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591" w:rsidRDefault="00502591" w:rsidP="00A141DB">
      <w:pPr>
        <w:jc w:val="center"/>
        <w:rPr>
          <w:noProof/>
          <w:color w:val="31849B" w:themeColor="accent5" w:themeShade="BF"/>
        </w:rPr>
      </w:pPr>
    </w:p>
    <w:p w:rsidR="00A141DB" w:rsidRDefault="00A84527" w:rsidP="00A141DB">
      <w:pPr>
        <w:jc w:val="center"/>
        <w:rPr>
          <w:noProof/>
          <w:color w:val="31849B" w:themeColor="accent5" w:themeShade="BF"/>
        </w:rPr>
      </w:pPr>
      <w:r w:rsidRPr="00A141DB">
        <w:rPr>
          <w:noProof/>
          <w:color w:val="31849B" w:themeColor="accent5" w:themeShade="BF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-322580</wp:posOffset>
            </wp:positionV>
            <wp:extent cx="7235190" cy="10506075"/>
            <wp:effectExtent l="19050" t="0" r="3810" b="0"/>
            <wp:wrapNone/>
            <wp:docPr id="7" name="Рисунок 7" descr="http://libdocs.ru/tw_files2/urls_1653/4/d-3394/3394_html_m2ec61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ibdocs.ru/tw_files2/urls_1653/4/d-3394/3394_html_m2ec6119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5190" cy="1050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60C1">
        <w:rPr>
          <w:noProof/>
          <w:color w:val="31849B" w:themeColor="accent5" w:themeShade="BF"/>
        </w:rPr>
        <w:t xml:space="preserve"> </w:t>
      </w:r>
    </w:p>
    <w:p w:rsidR="00A141DB" w:rsidRDefault="00A141DB" w:rsidP="00A141DB">
      <w:pPr>
        <w:jc w:val="center"/>
        <w:rPr>
          <w:noProof/>
          <w:color w:val="31849B" w:themeColor="accent5" w:themeShade="BF"/>
        </w:rPr>
      </w:pPr>
    </w:p>
    <w:p w:rsidR="00A141DB" w:rsidRDefault="00A141DB" w:rsidP="00A141DB">
      <w:pPr>
        <w:jc w:val="center"/>
        <w:rPr>
          <w:noProof/>
          <w:color w:val="31849B" w:themeColor="accent5" w:themeShade="BF"/>
        </w:rPr>
      </w:pPr>
    </w:p>
    <w:p w:rsidR="00502591" w:rsidRPr="00502591" w:rsidRDefault="00A141DB" w:rsidP="00A141DB">
      <w:pPr>
        <w:tabs>
          <w:tab w:val="left" w:pos="567"/>
        </w:tabs>
        <w:jc w:val="center"/>
        <w:rPr>
          <w:b/>
          <w:noProof/>
          <w:color w:val="00B0F0"/>
          <w:sz w:val="36"/>
          <w:szCs w:val="36"/>
        </w:rPr>
      </w:pPr>
      <w:bookmarkStart w:id="0" w:name="_GoBack"/>
      <w:r w:rsidRPr="00502591">
        <w:rPr>
          <w:b/>
          <w:noProof/>
          <w:color w:val="00B0F0"/>
          <w:sz w:val="36"/>
          <w:szCs w:val="36"/>
        </w:rPr>
        <w:t>В</w:t>
      </w:r>
      <w:r w:rsidR="003D6AE6" w:rsidRPr="00502591">
        <w:rPr>
          <w:b/>
          <w:noProof/>
          <w:color w:val="00B0F0"/>
          <w:sz w:val="36"/>
          <w:szCs w:val="36"/>
        </w:rPr>
        <w:t>ОЗРАСТНЫЕ</w:t>
      </w:r>
      <w:r w:rsidRPr="00502591">
        <w:rPr>
          <w:rFonts w:ascii="Bodoni MT Black" w:hAnsi="Bodoni MT Black"/>
          <w:b/>
          <w:noProof/>
          <w:color w:val="00B0F0"/>
          <w:sz w:val="36"/>
          <w:szCs w:val="36"/>
        </w:rPr>
        <w:t xml:space="preserve"> </w:t>
      </w:r>
      <w:r w:rsidR="003D6AE6" w:rsidRPr="00502591">
        <w:rPr>
          <w:b/>
          <w:noProof/>
          <w:color w:val="00B0F0"/>
          <w:sz w:val="36"/>
          <w:szCs w:val="36"/>
        </w:rPr>
        <w:t>ОСОБЕННОСТИ</w:t>
      </w:r>
      <w:r w:rsidRPr="00502591">
        <w:rPr>
          <w:rFonts w:ascii="Bodoni MT Black" w:hAnsi="Bodoni MT Black"/>
          <w:b/>
          <w:noProof/>
          <w:color w:val="00B0F0"/>
          <w:sz w:val="36"/>
          <w:szCs w:val="36"/>
        </w:rPr>
        <w:t xml:space="preserve"> </w:t>
      </w:r>
      <w:r w:rsidR="003D6AE6" w:rsidRPr="00502591">
        <w:rPr>
          <w:b/>
          <w:noProof/>
          <w:color w:val="00B0F0"/>
          <w:sz w:val="36"/>
          <w:szCs w:val="36"/>
        </w:rPr>
        <w:t>МУЗЫКАЛЬНОГО</w:t>
      </w:r>
      <w:r w:rsidRPr="00502591">
        <w:rPr>
          <w:rFonts w:ascii="Bodoni MT Black" w:hAnsi="Bodoni MT Black"/>
          <w:b/>
          <w:noProof/>
          <w:color w:val="00B0F0"/>
          <w:sz w:val="36"/>
          <w:szCs w:val="36"/>
        </w:rPr>
        <w:t xml:space="preserve"> </w:t>
      </w:r>
      <w:r w:rsidR="003D6AE6" w:rsidRPr="00502591">
        <w:rPr>
          <w:b/>
          <w:noProof/>
          <w:color w:val="00B0F0"/>
          <w:sz w:val="36"/>
          <w:szCs w:val="36"/>
        </w:rPr>
        <w:t>РАЗВИТИЯ</w:t>
      </w:r>
      <w:r w:rsidRPr="00502591">
        <w:rPr>
          <w:rFonts w:ascii="Bodoni MT Black" w:hAnsi="Bodoni MT Black"/>
          <w:b/>
          <w:noProof/>
          <w:color w:val="00B0F0"/>
          <w:sz w:val="36"/>
          <w:szCs w:val="36"/>
        </w:rPr>
        <w:t xml:space="preserve"> </w:t>
      </w:r>
    </w:p>
    <w:p w:rsidR="00A141DB" w:rsidRPr="00502591" w:rsidRDefault="00502591" w:rsidP="00A141DB">
      <w:pPr>
        <w:tabs>
          <w:tab w:val="left" w:pos="567"/>
        </w:tabs>
        <w:jc w:val="center"/>
        <w:rPr>
          <w:rFonts w:ascii="Bodoni MT Black" w:hAnsi="Bodoni MT Black"/>
          <w:b/>
          <w:noProof/>
          <w:color w:val="00B0F0"/>
          <w:sz w:val="36"/>
          <w:szCs w:val="36"/>
        </w:rPr>
      </w:pPr>
      <w:r w:rsidRPr="00502591">
        <w:rPr>
          <w:b/>
          <w:noProof/>
          <w:color w:val="00B0F0"/>
          <w:sz w:val="36"/>
          <w:szCs w:val="36"/>
        </w:rPr>
        <w:t>ДЕТЕЙ ПОДГОТОВИТЕЛЬНОЙ ГРУППЫ</w:t>
      </w:r>
      <w:r w:rsidR="00A141DB" w:rsidRPr="00502591">
        <w:rPr>
          <w:rFonts w:ascii="Bodoni MT Black" w:hAnsi="Bodoni MT Black"/>
          <w:b/>
          <w:noProof/>
          <w:color w:val="00B0F0"/>
          <w:sz w:val="36"/>
          <w:szCs w:val="36"/>
        </w:rPr>
        <w:t xml:space="preserve"> </w:t>
      </w:r>
    </w:p>
    <w:bookmarkEnd w:id="0"/>
    <w:p w:rsidR="003D6AE6" w:rsidRPr="00502591" w:rsidRDefault="003D6AE6" w:rsidP="00F16646">
      <w:pPr>
        <w:pStyle w:val="a5"/>
        <w:jc w:val="center"/>
        <w:rPr>
          <w:b/>
          <w:color w:val="FF0000"/>
          <w:sz w:val="28"/>
          <w:szCs w:val="28"/>
        </w:rPr>
      </w:pPr>
      <w:r w:rsidRPr="00502591">
        <w:rPr>
          <w:b/>
          <w:color w:val="FF0000"/>
          <w:sz w:val="28"/>
          <w:szCs w:val="28"/>
        </w:rPr>
        <w:t xml:space="preserve">Шестой и седьмой год жизни ребенка – </w:t>
      </w:r>
      <w:r w:rsidR="00556C1A">
        <w:rPr>
          <w:b/>
          <w:color w:val="FF0000"/>
          <w:sz w:val="28"/>
          <w:szCs w:val="28"/>
        </w:rPr>
        <w:t>э</w:t>
      </w:r>
      <w:r w:rsidRPr="00502591">
        <w:rPr>
          <w:b/>
          <w:color w:val="FF0000"/>
          <w:sz w:val="28"/>
          <w:szCs w:val="28"/>
        </w:rPr>
        <w:t>то период подготовки детей к школе.</w:t>
      </w:r>
    </w:p>
    <w:p w:rsidR="003D6AE6" w:rsidRPr="00502591" w:rsidRDefault="003D6AE6" w:rsidP="00F16646">
      <w:pPr>
        <w:pStyle w:val="a5"/>
        <w:jc w:val="center"/>
        <w:rPr>
          <w:b/>
          <w:color w:val="FF0000"/>
          <w:sz w:val="28"/>
          <w:szCs w:val="28"/>
        </w:rPr>
      </w:pPr>
      <w:r w:rsidRPr="00502591">
        <w:rPr>
          <w:b/>
          <w:color w:val="FF0000"/>
          <w:sz w:val="28"/>
          <w:szCs w:val="28"/>
        </w:rPr>
        <w:t>На основе полученных знаний и впечатлений о музыке дети могут не только</w:t>
      </w:r>
    </w:p>
    <w:p w:rsidR="003D6AE6" w:rsidRDefault="003D6AE6" w:rsidP="00F16646">
      <w:pPr>
        <w:pStyle w:val="a5"/>
        <w:jc w:val="center"/>
        <w:rPr>
          <w:b/>
          <w:color w:val="FF0000"/>
          <w:sz w:val="28"/>
          <w:szCs w:val="28"/>
        </w:rPr>
      </w:pPr>
      <w:r w:rsidRPr="00502591">
        <w:rPr>
          <w:b/>
          <w:color w:val="FF0000"/>
          <w:sz w:val="28"/>
          <w:szCs w:val="28"/>
        </w:rPr>
        <w:t>ответить на вопр</w:t>
      </w:r>
      <w:r w:rsidR="00502591">
        <w:rPr>
          <w:b/>
          <w:color w:val="FF0000"/>
          <w:sz w:val="28"/>
          <w:szCs w:val="28"/>
        </w:rPr>
        <w:t>осы,</w:t>
      </w:r>
      <w:r w:rsidRPr="00502591">
        <w:rPr>
          <w:b/>
          <w:color w:val="FF0000"/>
          <w:sz w:val="28"/>
          <w:szCs w:val="28"/>
        </w:rPr>
        <w:t xml:space="preserve"> но и самостоятельно охарактериз</w:t>
      </w:r>
      <w:r w:rsidR="00502591">
        <w:rPr>
          <w:b/>
          <w:color w:val="FF0000"/>
          <w:sz w:val="28"/>
          <w:szCs w:val="28"/>
        </w:rPr>
        <w:t xml:space="preserve">овать музыкальное       </w:t>
      </w:r>
      <w:r w:rsidR="00556C1A">
        <w:rPr>
          <w:b/>
          <w:color w:val="FF0000"/>
          <w:sz w:val="28"/>
          <w:szCs w:val="28"/>
        </w:rPr>
        <w:t xml:space="preserve">    </w:t>
      </w:r>
      <w:r w:rsidRPr="00502591">
        <w:rPr>
          <w:b/>
          <w:color w:val="FF0000"/>
          <w:sz w:val="28"/>
          <w:szCs w:val="28"/>
        </w:rPr>
        <w:t>произве</w:t>
      </w:r>
      <w:r w:rsidR="00502591">
        <w:rPr>
          <w:b/>
          <w:color w:val="FF0000"/>
          <w:sz w:val="28"/>
          <w:szCs w:val="28"/>
        </w:rPr>
        <w:t>дение</w:t>
      </w:r>
      <w:r w:rsidR="00556C1A">
        <w:rPr>
          <w:b/>
          <w:color w:val="FF0000"/>
          <w:sz w:val="28"/>
          <w:szCs w:val="28"/>
        </w:rPr>
        <w:t>.  Для этого нужно, спокойно поднять руку, и ответить на вопрос</w:t>
      </w:r>
    </w:p>
    <w:p w:rsidR="00556C1A" w:rsidRDefault="00556C1A" w:rsidP="00F16646">
      <w:pPr>
        <w:pStyle w:val="a5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полным, развернутым ответом.</w:t>
      </w:r>
    </w:p>
    <w:p w:rsidR="00556C1A" w:rsidRDefault="00556C1A" w:rsidP="00F16646">
      <w:pPr>
        <w:pStyle w:val="a5"/>
        <w:jc w:val="center"/>
        <w:rPr>
          <w:b/>
          <w:color w:val="FF0000"/>
          <w:sz w:val="28"/>
          <w:szCs w:val="28"/>
        </w:rPr>
      </w:pPr>
    </w:p>
    <w:p w:rsidR="00556C1A" w:rsidRDefault="00556C1A" w:rsidP="00F16646">
      <w:pPr>
        <w:pStyle w:val="a5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У детей 6-7 лет более укрепляется голосовой аппарат: расширяется  диапазон,</w:t>
      </w:r>
    </w:p>
    <w:p w:rsidR="00556C1A" w:rsidRDefault="00556C1A" w:rsidP="00F16646">
      <w:pPr>
        <w:pStyle w:val="a5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Появляется напевность и мелодичность в голосе. Дети умеют слушать себя и друг</w:t>
      </w:r>
    </w:p>
    <w:p w:rsidR="00556C1A" w:rsidRDefault="00556C1A" w:rsidP="00F16646">
      <w:pPr>
        <w:pStyle w:val="a5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друга, знают</w:t>
      </w:r>
      <w:r w:rsidR="004B5A92">
        <w:rPr>
          <w:b/>
          <w:color w:val="FF0000"/>
          <w:sz w:val="28"/>
          <w:szCs w:val="28"/>
        </w:rPr>
        <w:t>,</w:t>
      </w:r>
      <w:r>
        <w:rPr>
          <w:b/>
          <w:color w:val="FF0000"/>
          <w:sz w:val="28"/>
          <w:szCs w:val="28"/>
        </w:rPr>
        <w:t xml:space="preserve"> где надо в</w:t>
      </w:r>
      <w:r w:rsidR="004B5A92">
        <w:rPr>
          <w:b/>
          <w:color w:val="FF0000"/>
          <w:sz w:val="28"/>
          <w:szCs w:val="28"/>
        </w:rPr>
        <w:t>ступать при пении, когда закончить. Поют эмоционально</w:t>
      </w:r>
    </w:p>
    <w:p w:rsidR="004B5A92" w:rsidRDefault="004B5A92" w:rsidP="00F16646">
      <w:pPr>
        <w:pStyle w:val="a5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пропевают мелодию чисто.</w:t>
      </w:r>
    </w:p>
    <w:p w:rsidR="004B5A92" w:rsidRDefault="004B5A92" w:rsidP="00F16646">
      <w:pPr>
        <w:pStyle w:val="a5"/>
        <w:jc w:val="center"/>
        <w:rPr>
          <w:b/>
          <w:color w:val="FF0000"/>
          <w:sz w:val="28"/>
          <w:szCs w:val="28"/>
        </w:rPr>
      </w:pPr>
    </w:p>
    <w:p w:rsidR="004B5A92" w:rsidRDefault="004B5A92" w:rsidP="00F16646">
      <w:pPr>
        <w:pStyle w:val="a5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Танцы, игры, хороводы  исполняются самостоятельно, ритмично и в какой - то мере творчески.</w:t>
      </w:r>
    </w:p>
    <w:p w:rsidR="00D865DB" w:rsidRDefault="00D865DB" w:rsidP="00F16646">
      <w:pPr>
        <w:pStyle w:val="a5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Объясняйте ребенку, что музыка многообразна, и для каждого случая</w:t>
      </w:r>
    </w:p>
    <w:p w:rsidR="00D865DB" w:rsidRDefault="00D865DB" w:rsidP="00F16646">
      <w:pPr>
        <w:pStyle w:val="a5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существует своя музыка, и что важно уметь подбирать музыкальную фонотеку</w:t>
      </w:r>
    </w:p>
    <w:p w:rsidR="002460C1" w:rsidRDefault="00D865DB" w:rsidP="00F16646">
      <w:pPr>
        <w:pStyle w:val="a5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соответственно ситуации и настроению. </w:t>
      </w:r>
      <w:r w:rsidR="002460C1">
        <w:rPr>
          <w:b/>
          <w:color w:val="FF0000"/>
          <w:sz w:val="28"/>
          <w:szCs w:val="28"/>
        </w:rPr>
        <w:t xml:space="preserve"> И ещё даже если ребенку, очень</w:t>
      </w:r>
    </w:p>
    <w:p w:rsidR="002460C1" w:rsidRDefault="002460C1" w:rsidP="00F16646">
      <w:pPr>
        <w:pStyle w:val="a5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нравится музыка, не стоит, чтобы она звучала в доме целый день,</w:t>
      </w:r>
    </w:p>
    <w:p w:rsidR="002460C1" w:rsidRDefault="00F16646" w:rsidP="00F16646">
      <w:pPr>
        <w:pStyle w:val="a5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иначе из источника радости </w:t>
      </w:r>
      <w:r w:rsidR="002460C1">
        <w:rPr>
          <w:b/>
          <w:color w:val="FF0000"/>
          <w:sz w:val="28"/>
          <w:szCs w:val="28"/>
        </w:rPr>
        <w:t>она быстро станет</w:t>
      </w:r>
    </w:p>
    <w:p w:rsidR="002460C1" w:rsidRDefault="002460C1" w:rsidP="00F16646">
      <w:pPr>
        <w:pStyle w:val="a5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обыденностью и её быстро перестанут замечать.</w:t>
      </w:r>
    </w:p>
    <w:p w:rsidR="002460C1" w:rsidRDefault="002460C1" w:rsidP="00F16646">
      <w:pPr>
        <w:pStyle w:val="a5"/>
        <w:jc w:val="center"/>
        <w:rPr>
          <w:b/>
          <w:color w:val="FF0000"/>
          <w:sz w:val="28"/>
          <w:szCs w:val="28"/>
        </w:rPr>
      </w:pPr>
    </w:p>
    <w:p w:rsidR="004B5A92" w:rsidRDefault="004B5A92" w:rsidP="00F16646">
      <w:pPr>
        <w:pStyle w:val="a5"/>
        <w:jc w:val="center"/>
        <w:rPr>
          <w:b/>
          <w:color w:val="FF0000"/>
          <w:sz w:val="28"/>
          <w:szCs w:val="28"/>
        </w:rPr>
      </w:pPr>
    </w:p>
    <w:p w:rsidR="004B5A92" w:rsidRDefault="004B5A92" w:rsidP="00F16646">
      <w:pPr>
        <w:pStyle w:val="a5"/>
        <w:jc w:val="center"/>
        <w:rPr>
          <w:b/>
          <w:color w:val="FF0000"/>
          <w:sz w:val="28"/>
          <w:szCs w:val="28"/>
        </w:rPr>
      </w:pPr>
    </w:p>
    <w:p w:rsidR="004B5A92" w:rsidRDefault="004B5A92" w:rsidP="00502591">
      <w:pPr>
        <w:pStyle w:val="a5"/>
        <w:jc w:val="center"/>
        <w:rPr>
          <w:b/>
          <w:color w:val="FF0000"/>
          <w:sz w:val="28"/>
          <w:szCs w:val="28"/>
        </w:rPr>
      </w:pPr>
    </w:p>
    <w:p w:rsidR="004B5A92" w:rsidRDefault="004B5A92" w:rsidP="00502591">
      <w:pPr>
        <w:pStyle w:val="a5"/>
        <w:jc w:val="center"/>
        <w:rPr>
          <w:b/>
          <w:color w:val="FF0000"/>
          <w:sz w:val="28"/>
          <w:szCs w:val="28"/>
        </w:rPr>
      </w:pPr>
    </w:p>
    <w:p w:rsidR="00502591" w:rsidRDefault="00502591" w:rsidP="00502591">
      <w:pPr>
        <w:pStyle w:val="a5"/>
        <w:jc w:val="center"/>
        <w:rPr>
          <w:b/>
          <w:color w:val="FF0000"/>
          <w:sz w:val="28"/>
          <w:szCs w:val="28"/>
        </w:rPr>
      </w:pPr>
    </w:p>
    <w:p w:rsidR="00502591" w:rsidRDefault="00502591" w:rsidP="00502591">
      <w:pPr>
        <w:pStyle w:val="a5"/>
        <w:jc w:val="center"/>
        <w:rPr>
          <w:b/>
          <w:color w:val="FF0000"/>
          <w:sz w:val="28"/>
          <w:szCs w:val="28"/>
        </w:rPr>
      </w:pPr>
    </w:p>
    <w:p w:rsidR="00502591" w:rsidRPr="00502591" w:rsidRDefault="00502591" w:rsidP="00502591">
      <w:pPr>
        <w:pStyle w:val="a5"/>
        <w:jc w:val="center"/>
        <w:rPr>
          <w:b/>
          <w:color w:val="FF0000"/>
          <w:sz w:val="28"/>
          <w:szCs w:val="28"/>
        </w:rPr>
      </w:pPr>
    </w:p>
    <w:p w:rsidR="003D6AE6" w:rsidRPr="00502591" w:rsidRDefault="003D6AE6" w:rsidP="003D6AE6">
      <w:pPr>
        <w:pStyle w:val="a5"/>
        <w:jc w:val="center"/>
        <w:rPr>
          <w:b/>
          <w:color w:val="FF0000"/>
          <w:sz w:val="28"/>
          <w:szCs w:val="28"/>
        </w:rPr>
      </w:pPr>
    </w:p>
    <w:p w:rsidR="003D6AE6" w:rsidRDefault="003D6AE6" w:rsidP="00A141DB">
      <w:pPr>
        <w:tabs>
          <w:tab w:val="left" w:pos="567"/>
        </w:tabs>
        <w:jc w:val="center"/>
        <w:rPr>
          <w:b/>
          <w:noProof/>
          <w:color w:val="FF0000"/>
          <w:sz w:val="36"/>
          <w:szCs w:val="36"/>
        </w:rPr>
      </w:pPr>
    </w:p>
    <w:p w:rsidR="003D6AE6" w:rsidRDefault="003D6AE6" w:rsidP="00A141DB">
      <w:pPr>
        <w:tabs>
          <w:tab w:val="left" w:pos="567"/>
        </w:tabs>
        <w:jc w:val="center"/>
        <w:rPr>
          <w:b/>
          <w:noProof/>
          <w:color w:val="FF0000"/>
          <w:sz w:val="36"/>
          <w:szCs w:val="36"/>
        </w:rPr>
      </w:pPr>
    </w:p>
    <w:p w:rsidR="003D6AE6" w:rsidRPr="00A141DB" w:rsidRDefault="003D6AE6" w:rsidP="00A141DB">
      <w:pPr>
        <w:tabs>
          <w:tab w:val="left" w:pos="567"/>
        </w:tabs>
        <w:jc w:val="center"/>
        <w:rPr>
          <w:rFonts w:ascii="AR DESTINE" w:hAnsi="AR DESTINE"/>
          <w:b/>
          <w:noProof/>
          <w:color w:val="FF0000"/>
          <w:sz w:val="36"/>
          <w:szCs w:val="36"/>
        </w:rPr>
      </w:pPr>
    </w:p>
    <w:p w:rsidR="00A141DB" w:rsidRPr="00A141DB" w:rsidRDefault="00A141DB" w:rsidP="00A141DB">
      <w:pPr>
        <w:jc w:val="center"/>
        <w:rPr>
          <w:rFonts w:ascii="AR DESTINE" w:hAnsi="AR DESTINE"/>
          <w:noProof/>
          <w:color w:val="B2A1C7" w:themeColor="accent4" w:themeTint="99"/>
          <w:sz w:val="36"/>
          <w:szCs w:val="36"/>
        </w:rPr>
      </w:pPr>
    </w:p>
    <w:p w:rsidR="00A141DB" w:rsidRPr="00A141DB" w:rsidRDefault="00A141DB" w:rsidP="00A141DB">
      <w:pPr>
        <w:jc w:val="center"/>
        <w:rPr>
          <w:noProof/>
          <w:sz w:val="32"/>
          <w:szCs w:val="32"/>
        </w:rPr>
      </w:pPr>
    </w:p>
    <w:sectPr w:rsidR="00A141DB" w:rsidRPr="00A141DB" w:rsidSect="009C2891">
      <w:pgSz w:w="11906" w:h="16838"/>
      <w:pgMar w:top="284" w:right="284" w:bottom="28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 DESTINE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84527"/>
    <w:rsid w:val="002460C1"/>
    <w:rsid w:val="003D6AE6"/>
    <w:rsid w:val="004B5A92"/>
    <w:rsid w:val="00502591"/>
    <w:rsid w:val="00556C1A"/>
    <w:rsid w:val="009C2891"/>
    <w:rsid w:val="00A141DB"/>
    <w:rsid w:val="00A84527"/>
    <w:rsid w:val="00D865DB"/>
    <w:rsid w:val="00F1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DC4E27-B413-462C-8606-379346D4D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52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D6A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username</cp:lastModifiedBy>
  <cp:revision>5</cp:revision>
  <dcterms:created xsi:type="dcterms:W3CDTF">2016-10-06T10:32:00Z</dcterms:created>
  <dcterms:modified xsi:type="dcterms:W3CDTF">2016-10-24T10:54:00Z</dcterms:modified>
</cp:coreProperties>
</file>