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74" w:rsidRDefault="00C25774" w:rsidP="00F10B0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25774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EF26A8" w:rsidRDefault="00C25774" w:rsidP="00C25774">
      <w:pPr>
        <w:jc w:val="center"/>
        <w:rPr>
          <w:rFonts w:ascii="Times New Roman" w:hAnsi="Times New Roman" w:cs="Times New Roman"/>
          <w:b/>
          <w:sz w:val="32"/>
        </w:rPr>
      </w:pPr>
      <w:r w:rsidRPr="00C25774">
        <w:rPr>
          <w:rFonts w:ascii="Times New Roman" w:hAnsi="Times New Roman" w:cs="Times New Roman"/>
          <w:b/>
          <w:sz w:val="32"/>
        </w:rPr>
        <w:t>«Безопасность в лесу»</w:t>
      </w: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  <w:r w:rsidRPr="00C25774">
        <w:rPr>
          <w:rFonts w:ascii="Times New Roman" w:hAnsi="Times New Roman" w:cs="Times New Roman"/>
          <w:sz w:val="32"/>
        </w:rPr>
        <w:t>Лес - это верный наш помощник в борьбе за урожай. Деревья хранят влагу, поддерживают полноводность наших рек, смягчают климат, останавливают жаркие пески, рост оврагов, являются могучими зелеными лабораториями, вырабатывающими кислород. Охрана леса- долг и обязанность каждого человека.</w:t>
      </w: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Главное, что должны помнить родители – ни при каких обстоятельствах не оставлять ребенка без присмотра.</w:t>
      </w: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Напоминайте ребенку эти правила!</w:t>
      </w:r>
    </w:p>
    <w:p w:rsidR="00C25774" w:rsidRPr="00C25774" w:rsidRDefault="00C25774" w:rsidP="00C257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C25774">
        <w:rPr>
          <w:rFonts w:ascii="Times New Roman" w:hAnsi="Times New Roman" w:cs="Times New Roman"/>
          <w:b/>
          <w:sz w:val="32"/>
        </w:rPr>
        <w:t>Не ешьте ягоды и грибы.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C25774">
        <w:rPr>
          <w:rFonts w:ascii="Times New Roman" w:hAnsi="Times New Roman" w:cs="Times New Roman"/>
          <w:sz w:val="32"/>
        </w:rPr>
        <w:t>Нужно показывать детям, какие грибы и ягоды нельзя срывать.</w:t>
      </w:r>
    </w:p>
    <w:p w:rsidR="00F10B01" w:rsidRPr="00F10B01" w:rsidRDefault="00F10B01" w:rsidP="00F10B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3B27763E" wp14:editId="73F00715">
            <wp:simplePos x="0" y="0"/>
            <wp:positionH relativeFrom="column">
              <wp:posOffset>-299085</wp:posOffset>
            </wp:positionH>
            <wp:positionV relativeFrom="paragraph">
              <wp:posOffset>10795</wp:posOffset>
            </wp:positionV>
            <wp:extent cx="306705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66" y="21426"/>
                <wp:lineTo x="214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74" w:rsidRPr="00C25774">
        <w:rPr>
          <w:rFonts w:ascii="Times New Roman" w:hAnsi="Times New Roman" w:cs="Times New Roman"/>
          <w:b/>
          <w:sz w:val="32"/>
        </w:rPr>
        <w:t>Не рвите бесцельно цветы!</w:t>
      </w:r>
      <w:r w:rsidR="00C25774">
        <w:rPr>
          <w:rFonts w:ascii="Times New Roman" w:hAnsi="Times New Roman" w:cs="Times New Roman"/>
          <w:b/>
          <w:sz w:val="32"/>
        </w:rPr>
        <w:t xml:space="preserve"> </w:t>
      </w:r>
      <w:r w:rsidR="00C25774">
        <w:rPr>
          <w:rFonts w:ascii="Times New Roman" w:hAnsi="Times New Roman" w:cs="Times New Roman"/>
          <w:sz w:val="32"/>
        </w:rPr>
        <w:t>Лекарственные растения – это общее достояние, наше богатство, которое надо бережно использовать и охранять. Собирать растения нужно грамотно, со знанием дела.</w:t>
      </w:r>
    </w:p>
    <w:p w:rsidR="00C25774" w:rsidRPr="00F10B01" w:rsidRDefault="00F10B01" w:rsidP="00C257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174D8356" wp14:editId="13B441F4">
            <wp:simplePos x="0" y="0"/>
            <wp:positionH relativeFrom="page">
              <wp:align>right</wp:align>
            </wp:positionH>
            <wp:positionV relativeFrom="paragraph">
              <wp:posOffset>59690</wp:posOffset>
            </wp:positionV>
            <wp:extent cx="3190476" cy="2219048"/>
            <wp:effectExtent l="0" t="0" r="0" b="0"/>
            <wp:wrapThrough wrapText="bothSides">
              <wp:wrapPolygon edited="0">
                <wp:start x="0" y="0"/>
                <wp:lineTo x="0" y="21328"/>
                <wp:lineTo x="21411" y="21328"/>
                <wp:lineTo x="214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74">
        <w:rPr>
          <w:rFonts w:ascii="Times New Roman" w:hAnsi="Times New Roman" w:cs="Times New Roman"/>
          <w:b/>
          <w:sz w:val="32"/>
        </w:rPr>
        <w:t xml:space="preserve">Не разрушайте муравейники! </w:t>
      </w:r>
      <w:r w:rsidR="00C25774">
        <w:rPr>
          <w:rFonts w:ascii="Times New Roman" w:hAnsi="Times New Roman" w:cs="Times New Roman"/>
          <w:sz w:val="32"/>
        </w:rPr>
        <w:t>Муравьи – санитары леса. Они разносят семена растений, рыхлят почву, спасают лес от пожара, уничтожают массу вредных насекомых.</w:t>
      </w:r>
    </w:p>
    <w:p w:rsidR="00F10B01" w:rsidRPr="00C25774" w:rsidRDefault="00F10B01" w:rsidP="00F10B01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/>
          <w:sz w:val="32"/>
        </w:rPr>
      </w:pPr>
    </w:p>
    <w:p w:rsidR="00F10B01" w:rsidRPr="00F10B01" w:rsidRDefault="00F10B01" w:rsidP="00F10B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7025FB30" wp14:editId="7C225699">
            <wp:simplePos x="0" y="0"/>
            <wp:positionH relativeFrom="column">
              <wp:posOffset>-222885</wp:posOffset>
            </wp:positionH>
            <wp:positionV relativeFrom="paragraph">
              <wp:posOffset>62230</wp:posOffset>
            </wp:positionV>
            <wp:extent cx="28098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0"/>
                    <a:stretch/>
                  </pic:blipFill>
                  <pic:spPr bwMode="auto">
                    <a:xfrm>
                      <a:off x="0" y="0"/>
                      <a:ext cx="280987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4C">
        <w:rPr>
          <w:rFonts w:ascii="Times New Roman" w:hAnsi="Times New Roman" w:cs="Times New Roman"/>
          <w:b/>
          <w:sz w:val="32"/>
        </w:rPr>
        <w:t xml:space="preserve">Не ловите бабочек, кузнечиков, стрекоз, шмелей, пчел! </w:t>
      </w:r>
      <w:r w:rsidR="00850C4C">
        <w:rPr>
          <w:rFonts w:ascii="Times New Roman" w:hAnsi="Times New Roman" w:cs="Times New Roman"/>
          <w:sz w:val="32"/>
        </w:rPr>
        <w:t>Насекомые опыляют растения, создают красоту нашему лугу. Ловля их – браконьерство. Без бабочек, кузнечиков, стрекоз, шмелей и пчел наш луг – не луг.</w:t>
      </w:r>
    </w:p>
    <w:p w:rsidR="00850C4C" w:rsidRPr="00850C4C" w:rsidRDefault="00850C4C" w:rsidP="00C257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Не собирайте несъедобные грибы, ими лечатся животные! </w:t>
      </w:r>
      <w:r>
        <w:rPr>
          <w:rFonts w:ascii="Times New Roman" w:hAnsi="Times New Roman" w:cs="Times New Roman"/>
          <w:sz w:val="32"/>
        </w:rPr>
        <w:t>Мухоморы и поганки нужны лесу: их грибница питает влагой и азотом корни деревьев, с которыми они растут рядом. Грибы нужны животным, они ими лечатся.</w:t>
      </w:r>
    </w:p>
    <w:p w:rsidR="00850C4C" w:rsidRPr="00850C4C" w:rsidRDefault="00850C4C" w:rsidP="00C257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Не ловите животных и птиц, не уносите их домой! </w:t>
      </w:r>
      <w:r>
        <w:rPr>
          <w:rFonts w:ascii="Times New Roman" w:hAnsi="Times New Roman" w:cs="Times New Roman"/>
          <w:sz w:val="32"/>
        </w:rPr>
        <w:t>Животные в природе не потерянные и не брошенные, они живут своей жизнью. Никто не создаст им необходимых условий для роста и развития, кроме родителей.</w:t>
      </w:r>
    </w:p>
    <w:p w:rsidR="00850C4C" w:rsidRPr="009A6349" w:rsidRDefault="00850C4C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Ягоды и орехи собирайте так, чтобы не повредить веточки! </w:t>
      </w:r>
      <w:r>
        <w:rPr>
          <w:rFonts w:ascii="Times New Roman" w:hAnsi="Times New Roman" w:cs="Times New Roman"/>
          <w:sz w:val="32"/>
        </w:rPr>
        <w:t xml:space="preserve">Ягоды – источник пищи </w:t>
      </w:r>
      <w:r w:rsidR="009A6349">
        <w:rPr>
          <w:rFonts w:ascii="Times New Roman" w:hAnsi="Times New Roman" w:cs="Times New Roman"/>
          <w:sz w:val="32"/>
        </w:rPr>
        <w:t>не только для человека, но и для животных. Сбор ягод в букетики дорого обходится растениям; они долго болеют и даже могут погибнуть.</w:t>
      </w:r>
    </w:p>
    <w:p w:rsidR="009A6349" w:rsidRPr="009A6349" w:rsidRDefault="009A6349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Не обрывайте ягоды дикорастущих растений бесцельно! </w:t>
      </w:r>
      <w:r>
        <w:rPr>
          <w:rFonts w:ascii="Times New Roman" w:hAnsi="Times New Roman" w:cs="Times New Roman"/>
          <w:sz w:val="32"/>
        </w:rPr>
        <w:t>Несъедобными плодами бузины, рябины, крушины, жимолости кормятся птицы.</w:t>
      </w:r>
    </w:p>
    <w:p w:rsidR="009A6349" w:rsidRPr="009A6349" w:rsidRDefault="009A6349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Не трогайте ядовитые растения руками, научитесь различать их! </w:t>
      </w:r>
      <w:r w:rsidRPr="009A6349">
        <w:rPr>
          <w:rFonts w:ascii="Times New Roman" w:hAnsi="Times New Roman" w:cs="Times New Roman"/>
          <w:sz w:val="32"/>
        </w:rPr>
        <w:t>Ядовитые растения опасны ля человека только тогда, когда он их ест, берет в руки и нюхает.</w:t>
      </w:r>
    </w:p>
    <w:p w:rsidR="009A6349" w:rsidRPr="009A6349" w:rsidRDefault="009A6349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Не собирайте березовый сок! </w:t>
      </w:r>
      <w:r>
        <w:rPr>
          <w:rFonts w:ascii="Times New Roman" w:hAnsi="Times New Roman" w:cs="Times New Roman"/>
          <w:sz w:val="32"/>
        </w:rPr>
        <w:t>Если поранить весной ствол березы, из него начинает сочиться по каплям прозрачная, чуть сладковатая жидкость – березовый сок. Это вредно для дерева. Растение истощается, так как лишается своих запасов, необходимых для образования молодых побегов и листвы (сок несет питательные вещества для этих органов). Через ранку попадают микробы, которые вызывают различные заболевания дерева. Сама рана долго не заживает.</w:t>
      </w:r>
    </w:p>
    <w:p w:rsidR="009A6349" w:rsidRPr="009A6349" w:rsidRDefault="009A6349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Не обрывайте в лесу паутину, не убивайте пауков! </w:t>
      </w:r>
      <w:r>
        <w:rPr>
          <w:rFonts w:ascii="Times New Roman" w:hAnsi="Times New Roman" w:cs="Times New Roman"/>
          <w:sz w:val="32"/>
        </w:rPr>
        <w:t>Много личинок, гусениц – вредителей истребляют пауки.</w:t>
      </w:r>
    </w:p>
    <w:p w:rsidR="009A6349" w:rsidRPr="009A6349" w:rsidRDefault="009A6349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Не подходите близко к гнездам птиц и не разоряйте их! </w:t>
      </w:r>
      <w:r>
        <w:rPr>
          <w:rFonts w:ascii="Times New Roman" w:hAnsi="Times New Roman" w:cs="Times New Roman"/>
          <w:sz w:val="32"/>
        </w:rPr>
        <w:t>Птицы – враги вредных насекомых. Они уничтожают их в огромных количествах, особенно в период выкармливания своих прожорливых птенцов.</w:t>
      </w:r>
    </w:p>
    <w:p w:rsidR="009A6349" w:rsidRPr="00F10B01" w:rsidRDefault="00F10B01" w:rsidP="009A6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4B0ECB84" wp14:editId="11A25ED9">
            <wp:simplePos x="0" y="0"/>
            <wp:positionH relativeFrom="column">
              <wp:posOffset>-60960</wp:posOffset>
            </wp:positionH>
            <wp:positionV relativeFrom="paragraph">
              <wp:posOffset>12065</wp:posOffset>
            </wp:positionV>
            <wp:extent cx="272415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49">
        <w:rPr>
          <w:rFonts w:ascii="Times New Roman" w:hAnsi="Times New Roman" w:cs="Times New Roman"/>
          <w:b/>
          <w:sz w:val="32"/>
        </w:rPr>
        <w:t xml:space="preserve">Не оставляйте после себя мусор! </w:t>
      </w:r>
      <w:r w:rsidR="009A6349">
        <w:rPr>
          <w:rFonts w:ascii="Times New Roman" w:hAnsi="Times New Roman" w:cs="Times New Roman"/>
          <w:sz w:val="32"/>
        </w:rPr>
        <w:t xml:space="preserve">Отдыхая в лесу, помните, что вы находитесь в гостях у природы. Всегда ли вы приводите в порядок то место, на котором отдыхали? Брошенная бумага разлагается в течение 2-х лет, консервная банка не менее – 70 лет. </w:t>
      </w:r>
      <w:r>
        <w:rPr>
          <w:rFonts w:ascii="Times New Roman" w:hAnsi="Times New Roman" w:cs="Times New Roman"/>
          <w:sz w:val="32"/>
        </w:rPr>
        <w:t>Оставленный вами полиэтиленовый пакет будет лежать сотни лет, так как нет бактерий, которые могут его разложить.</w:t>
      </w:r>
    </w:p>
    <w:p w:rsidR="00F10B01" w:rsidRPr="00F10B01" w:rsidRDefault="00F10B01" w:rsidP="00F10B01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/>
          <w:sz w:val="32"/>
        </w:rPr>
      </w:pPr>
    </w:p>
    <w:p w:rsidR="00F10B01" w:rsidRPr="00F10B01" w:rsidRDefault="00F10B01" w:rsidP="00F10B01">
      <w:pPr>
        <w:spacing w:line="360" w:lineRule="auto"/>
        <w:ind w:left="-426" w:firstLine="360"/>
        <w:jc w:val="both"/>
        <w:rPr>
          <w:rFonts w:ascii="Times New Roman" w:hAnsi="Times New Roman" w:cs="Times New Roman"/>
          <w:sz w:val="32"/>
        </w:rPr>
      </w:pPr>
      <w:r w:rsidRPr="00F10B01">
        <w:rPr>
          <w:rFonts w:ascii="Times New Roman" w:hAnsi="Times New Roman" w:cs="Times New Roman"/>
          <w:sz w:val="32"/>
        </w:rPr>
        <w:t>Напоминайте ребенку, что ему нужно держаться всегда рядом с родителями.</w:t>
      </w:r>
      <w:r>
        <w:rPr>
          <w:rFonts w:ascii="Times New Roman" w:hAnsi="Times New Roman" w:cs="Times New Roman"/>
          <w:sz w:val="32"/>
        </w:rPr>
        <w:t xml:space="preserve"> </w:t>
      </w:r>
      <w:r w:rsidRPr="00F10B01">
        <w:rPr>
          <w:rFonts w:ascii="Times New Roman" w:hAnsi="Times New Roman" w:cs="Times New Roman"/>
          <w:sz w:val="32"/>
        </w:rPr>
        <w:t xml:space="preserve">Ребёнок должен знать: в том случае, если он заблудится, </w:t>
      </w:r>
      <w:r w:rsidRPr="00F10B01">
        <w:rPr>
          <w:rFonts w:ascii="Times New Roman" w:hAnsi="Times New Roman" w:cs="Times New Roman"/>
          <w:sz w:val="32"/>
        </w:rPr>
        <w:lastRenderedPageBreak/>
        <w:t>не нужно поддаваться панике и бежать не известно куда. Как только потерял родителей, нужно громко кричать, чтобы можно было найти друг друга по</w:t>
      </w:r>
      <w:r>
        <w:rPr>
          <w:rFonts w:ascii="Times New Roman" w:hAnsi="Times New Roman" w:cs="Times New Roman"/>
          <w:sz w:val="32"/>
        </w:rPr>
        <w:t xml:space="preserve"> голосу, и оставаться на месте. </w:t>
      </w:r>
      <w:r w:rsidRPr="00F10B01">
        <w:rPr>
          <w:rFonts w:ascii="Times New Roman" w:hAnsi="Times New Roman" w:cs="Times New Roman"/>
          <w:sz w:val="32"/>
        </w:rPr>
        <w:t>Ребенок должен быть уверен в том, ч</w:t>
      </w:r>
      <w:r>
        <w:rPr>
          <w:rFonts w:ascii="Times New Roman" w:hAnsi="Times New Roman" w:cs="Times New Roman"/>
          <w:sz w:val="32"/>
        </w:rPr>
        <w:t>то его обязательно будут искать</w:t>
      </w:r>
      <w:r w:rsidRPr="00F10B01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 w:rsidRPr="00F10B01">
        <w:rPr>
          <w:rFonts w:ascii="Times New Roman" w:hAnsi="Times New Roman" w:cs="Times New Roman"/>
          <w:sz w:val="32"/>
        </w:rPr>
        <w:t>Не нужно звать на помощь в шутку. Ведь если на самом деле понадобиться помощь, вам могут не поверить.</w:t>
      </w:r>
    </w:p>
    <w:p w:rsidR="00F10B01" w:rsidRPr="00F10B01" w:rsidRDefault="00F10B01" w:rsidP="00F10B01">
      <w:pPr>
        <w:spacing w:line="360" w:lineRule="auto"/>
        <w:ind w:left="-426" w:firstLine="360"/>
        <w:jc w:val="both"/>
        <w:rPr>
          <w:rFonts w:ascii="Times New Roman" w:hAnsi="Times New Roman" w:cs="Times New Roman"/>
          <w:sz w:val="32"/>
        </w:rPr>
      </w:pPr>
      <w:r w:rsidRPr="00F10B01">
        <w:rPr>
          <w:rFonts w:ascii="Times New Roman" w:hAnsi="Times New Roman" w:cs="Times New Roman"/>
          <w:sz w:val="32"/>
        </w:rPr>
        <w:t>Если мы будем выполнять правила поведения в лесу, и бережно относиться к</w:t>
      </w:r>
      <w:r>
        <w:rPr>
          <w:rFonts w:ascii="Times New Roman" w:hAnsi="Times New Roman" w:cs="Times New Roman"/>
          <w:sz w:val="32"/>
        </w:rPr>
        <w:t xml:space="preserve"> </w:t>
      </w:r>
      <w:r w:rsidRPr="00F10B01">
        <w:rPr>
          <w:rFonts w:ascii="Times New Roman" w:hAnsi="Times New Roman" w:cs="Times New Roman"/>
          <w:sz w:val="32"/>
        </w:rPr>
        <w:t>природе, то наша планета скажет нам СПАСИБО!!!</w:t>
      </w: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p w:rsidR="00C25774" w:rsidRPr="00C25774" w:rsidRDefault="00C25774" w:rsidP="00C25774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32"/>
        </w:rPr>
      </w:pPr>
    </w:p>
    <w:sectPr w:rsidR="00C25774" w:rsidRPr="00C2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7B2E"/>
    <w:multiLevelType w:val="hybridMultilevel"/>
    <w:tmpl w:val="3F5290F8"/>
    <w:lvl w:ilvl="0" w:tplc="167C0F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F0"/>
    <w:rsid w:val="003617F0"/>
    <w:rsid w:val="00850C4C"/>
    <w:rsid w:val="00873560"/>
    <w:rsid w:val="009A6349"/>
    <w:rsid w:val="00C25774"/>
    <w:rsid w:val="00EF26A8"/>
    <w:rsid w:val="00F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1565-EE3A-4F4F-8B50-E70A9025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2023-10-02T11:52:00Z</cp:lastPrinted>
  <dcterms:created xsi:type="dcterms:W3CDTF">2023-10-02T11:03:00Z</dcterms:created>
  <dcterms:modified xsi:type="dcterms:W3CDTF">2023-10-02T11:53:00Z</dcterms:modified>
</cp:coreProperties>
</file>