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нужны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?»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>Основной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вид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деятельности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дошкольного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–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Дети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должны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Игра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свою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очередь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неотделима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большинства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детство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связано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любимыми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которые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остались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памяти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близкие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друзья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среда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C2D95">
        <w:rPr>
          <w:rFonts w:ascii="Times New Roman" w:hAnsi="Times New Roman" w:cs="Times New Roman"/>
          <w:sz w:val="28"/>
          <w:szCs w:val="28"/>
        </w:rPr>
        <w:t>которая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позволяет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исследовать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окружающий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мир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формировать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реализовывать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творческие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способности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выражать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чувства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учат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общаться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познавать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Подбор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дело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серьезное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ответственное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успешного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решения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задачи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зависят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настроение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прогресс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развитии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Чтобы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могли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сориентироваться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необъятной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стихии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рынка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поговорим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наиболее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ценных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полезных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начала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поговорим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бывают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нужны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каждая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может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развития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Существуют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виды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дошкольного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Сюжетные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—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фигурки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животных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мебель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посуда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предметы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домашнего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обихода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Центральное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место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отводится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Ребенок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время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одушевляет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разговаривает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доверяя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свои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тайны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радости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проявляя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заботу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группе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относятся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сказочные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персонажи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образным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также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относятся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изображают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зверей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домашних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животных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Дети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кормят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30320" cy="4043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404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D95">
        <w:rPr>
          <w:rFonts w:ascii="Times New Roman" w:hAnsi="Times New Roman" w:cs="Times New Roman"/>
          <w:sz w:val="28"/>
          <w:szCs w:val="28"/>
        </w:rPr>
        <w:t>купают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укладывают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лечат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ходят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прогулки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Эти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больше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входят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жизнь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относятся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C2D95">
        <w:rPr>
          <w:rFonts w:ascii="Times New Roman" w:hAnsi="Times New Roman" w:cs="Times New Roman"/>
          <w:sz w:val="28"/>
          <w:szCs w:val="28"/>
        </w:rPr>
        <w:t>транспорт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конструкторы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всевозможные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технические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агрегаты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Особой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популярностью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пользуются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разнообразные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конструкторы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Лего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C2D95">
        <w:rPr>
          <w:rFonts w:ascii="Times New Roman" w:hAnsi="Times New Roman" w:cs="Times New Roman"/>
          <w:sz w:val="28"/>
          <w:szCs w:val="28"/>
        </w:rPr>
        <w:t>развивающие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мелкую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моторику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ориентировку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пространстве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мышление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творчество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забавы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смешные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фигурки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зверей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животных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человечков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зайчик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играющий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барабане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повар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готовящий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яичницу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основе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лежит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движение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сюрприз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неожиданность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назначение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—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позабавить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вызвать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смех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сопереживание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радость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воспитать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чувство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юмора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Маскарадно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елочные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Они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связаны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празднованием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Нового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Они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напоминают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персонаж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C2D95">
        <w:rPr>
          <w:rFonts w:ascii="Times New Roman" w:hAnsi="Times New Roman" w:cs="Times New Roman"/>
          <w:sz w:val="28"/>
          <w:szCs w:val="28"/>
        </w:rPr>
        <w:t>хвост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клюв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8C2D95">
        <w:rPr>
          <w:rFonts w:ascii="Times New Roman" w:hAnsi="Times New Roman" w:cs="Times New Roman"/>
          <w:sz w:val="28"/>
          <w:szCs w:val="28"/>
        </w:rPr>
        <w:t>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достаточно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чтобы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—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Спортивно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моторные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lastRenderedPageBreak/>
        <w:tab/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особый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тип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способствующий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повышению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двигательной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активности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развитию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координации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движений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ориентировки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пространстве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Театральные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Эти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содержанию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являются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образными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имеют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особое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назначение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—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служат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целям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эстетического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воспитания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развития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речи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воображения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относятся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Петрушка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куклы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бибабо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Музыкальные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погремушки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колокольчики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бубенцы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дудочки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изображающие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пианино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балалайки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музыкальные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инструменты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Дидактические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Этим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принадлежит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особое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место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помощью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дидактических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знакомятся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цветом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формой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величиной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д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относятся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разноцветные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вкладыши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матрешки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мозаики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пазлы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лото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Эти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воспитывают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сосредоточенность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настойчивость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целеустремленность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умение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доводить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дело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конца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также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способствуют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развитию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мелкой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моторики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b/>
          <w:bCs/>
          <w:sz w:val="28"/>
          <w:szCs w:val="28"/>
        </w:rPr>
        <w:t>Строительные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Они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состоят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геометрических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тел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2D95" w:rsidRPr="008C2D95" w:rsidRDefault="008C2D95" w:rsidP="008C2D95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</w:rPr>
      </w:pPr>
      <w:r w:rsidRPr="008C2D95">
        <w:rPr>
          <w:rFonts w:ascii="Times New Roman" w:hAnsi="Times New Roman" w:cs="Times New Roman"/>
          <w:sz w:val="28"/>
          <w:szCs w:val="28"/>
        </w:rPr>
        <w:tab/>
        <w:t>Среди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всех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вышеперечисленных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есть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крупногабаритные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такие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самокаты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детские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педальные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автомобили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тракторы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</w:t>
      </w:r>
      <w:r w:rsidRPr="00633D11">
        <w:rPr>
          <w:rFonts w:ascii="Times New Roman" w:hAnsi="Times New Roman" w:cs="Times New Roman"/>
          <w:sz w:val="28"/>
          <w:szCs w:val="28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Сидя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столом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ребенок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захочет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скорее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всего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маленькими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устойчивыми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игрушками</w:t>
      </w:r>
      <w:r w:rsidRPr="00633D11">
        <w:rPr>
          <w:rFonts w:ascii="Times New Roman" w:hAnsi="Times New Roman" w:cs="Times New Roman"/>
          <w:sz w:val="28"/>
          <w:szCs w:val="28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а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вот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улицы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мелкие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633D11">
        <w:rPr>
          <w:rFonts w:ascii="Times New Roman" w:hAnsi="Times New Roman" w:cs="Times New Roman"/>
          <w:sz w:val="28"/>
          <w:szCs w:val="28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годятся</w:t>
      </w:r>
      <w:r w:rsidRPr="00633D11">
        <w:rPr>
          <w:rFonts w:ascii="Times New Roman" w:hAnsi="Times New Roman" w:cs="Times New Roman"/>
          <w:sz w:val="28"/>
          <w:szCs w:val="28"/>
        </w:rPr>
        <w:t>.</w:t>
      </w:r>
      <w:r w:rsidRPr="00633D11">
        <w:rPr>
          <w:rFonts w:ascii="Times New Roman" w:hAnsi="Times New Roman" w:cs="Times New Roman"/>
          <w:sz w:val="28"/>
          <w:szCs w:val="28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Иногда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взрослые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расстраиваются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даже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сердятся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используются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подозревая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просто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умеет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Ребенку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говорят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8C2D95">
        <w:rPr>
          <w:rFonts w:ascii="Times New Roman" w:hAnsi="Times New Roman" w:cs="Times New Roman"/>
          <w:sz w:val="28"/>
          <w:szCs w:val="28"/>
        </w:rPr>
        <w:t>Играй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!»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берет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скучным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лицом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усаживает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космонавта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верхом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зебру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Мальвину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—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носорога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потом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заводит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мотоциклиста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смотрит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кружится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полу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Сами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ничего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будут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значить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знает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Мы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советуем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обыгрывать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вместе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подсказывая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показывая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действия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4-5 </w:t>
      </w:r>
      <w:r w:rsidRPr="008C2D95">
        <w:rPr>
          <w:rFonts w:ascii="Times New Roman" w:hAnsi="Times New Roman" w:cs="Times New Roman"/>
          <w:sz w:val="28"/>
          <w:szCs w:val="28"/>
        </w:rPr>
        <w:t>годам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особое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значение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приобретают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предметы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дополняющие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шапочки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сумочки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красным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крестом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халатики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lastRenderedPageBreak/>
        <w:t>фуражки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бинокли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Спросите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будет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пригласит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совместной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ему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еще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понадобится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Можно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изготовить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необходимый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атрибут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совместно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своими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руками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развитие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идет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мысли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раньше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наталкивала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детям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постарше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ходу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требуется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либо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предмет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могут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найти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заменитель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довольствоваться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деталями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костюмов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биноклем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шапочками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д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любят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приспосабливать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окружающие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предметы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опрокинутое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кресло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может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исполнять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роль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автомобиля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который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надо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ремонтировать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Детям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необходимы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такие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которые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можно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сделать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самим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природного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бытового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материала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листьев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ракушек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катушек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соломки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ниток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всевозможных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коробочек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пузырьков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..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показывает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опыт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ребенок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очень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любит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всякие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секреты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взрослым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надо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помнить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Так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педагогической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литературе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описан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случай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нашла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мешочек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довольно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тяжелый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грязный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Там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оказались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камешки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листья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цветы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тряпочки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куски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стекла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железа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.. </w:t>
      </w:r>
      <w:r w:rsidRPr="008C2D95">
        <w:rPr>
          <w:rFonts w:ascii="Times New Roman" w:hAnsi="Times New Roman" w:cs="Times New Roman"/>
          <w:sz w:val="28"/>
          <w:szCs w:val="28"/>
        </w:rPr>
        <w:t>Мать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выбросила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грязные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вещи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выстирала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выгладила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мешочек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положила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снова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под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подушку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Утром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горько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плакала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спрашивала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зачем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мама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выбросила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самые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хорошие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теперь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будет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Мать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объяснила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нельзя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грязными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острыми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вещами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обещала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купить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новые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дочка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безутешна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Тогда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мама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отыскала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пестрые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лоскутки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предложила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сшить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новый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красивый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мешочек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обещала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никогда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выбрасывать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сокровищ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Иногда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взрослые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покупают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своему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усмотрению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ориентируясь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цену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новизну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яркость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правило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задумываются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педагогической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целесообразности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покупать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дарить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ничего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будет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радовать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легкостью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сломает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выбросит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зная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ему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купят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новую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имеющиеся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однородны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—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приведет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однообразию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сюжета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Рассортируйте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однотипные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временно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уберите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через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некоторое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время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обыграйте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создайте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ситуацию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возвращения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длительного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путешествия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разделите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несколько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равноценных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наборов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периодически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(1-2 </w:t>
      </w:r>
      <w:r w:rsidRPr="008C2D95">
        <w:rPr>
          <w:rFonts w:ascii="Times New Roman" w:hAnsi="Times New Roman" w:cs="Times New Roman"/>
          <w:sz w:val="28"/>
          <w:szCs w:val="28"/>
        </w:rPr>
        <w:t>раза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месяц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C2D95">
        <w:rPr>
          <w:rFonts w:ascii="Times New Roman" w:hAnsi="Times New Roman" w:cs="Times New Roman"/>
          <w:sz w:val="28"/>
          <w:szCs w:val="28"/>
        </w:rPr>
        <w:t>меняйте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семье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двое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трое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должны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общие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индивидуальные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Приучайте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убирать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собой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поможет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воспитать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дисциплинированность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lastRenderedPageBreak/>
        <w:t>ответственность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дальнейшем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Иногда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очень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просят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требуют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приобрести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новую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Психологи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рекомендуют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использовать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слово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никогда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8C2D95">
        <w:rPr>
          <w:rFonts w:ascii="Times New Roman" w:hAnsi="Times New Roman" w:cs="Times New Roman"/>
          <w:sz w:val="28"/>
          <w:szCs w:val="28"/>
        </w:rPr>
        <w:t>Никогда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тебя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будет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никогда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тебе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куплю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8C2D95">
        <w:rPr>
          <w:rFonts w:ascii="Times New Roman" w:hAnsi="Times New Roman" w:cs="Times New Roman"/>
          <w:sz w:val="28"/>
          <w:szCs w:val="28"/>
        </w:rPr>
        <w:t>Надо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разобраться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данной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ситуации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Например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хорошая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вас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сейчас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денег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покупку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значит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можно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пообещать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подарит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Дед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Мороз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найти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альтернативу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которая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гораздо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дешевле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Внимание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маленького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легко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переключить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полезная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вредная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сожалению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хорошо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покупаемая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нравится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взрослым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часто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меньше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годится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многих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нынешних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детское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только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маленькие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Чем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должна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Источником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радости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мотивом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Она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должна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создавать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условия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развития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оставляя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возможность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творчества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противоположность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этому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современные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чаще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изготовленные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западным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образцам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оставляют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места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домысливания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сюжета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8C2D95">
        <w:rPr>
          <w:rFonts w:ascii="Times New Roman" w:hAnsi="Times New Roman" w:cs="Times New Roman"/>
          <w:sz w:val="28"/>
          <w:szCs w:val="28"/>
        </w:rPr>
        <w:t>Ребенок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окруженный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пластмассовыми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Барби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киборгами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трансформерами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представляет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собой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человека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заряженного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энергиями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западного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общества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Сейчас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продаже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большое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количество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мягких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сошедших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экранов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телевизоров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раскрученных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8C2D95">
        <w:rPr>
          <w:rFonts w:ascii="Times New Roman" w:hAnsi="Times New Roman" w:cs="Times New Roman"/>
          <w:sz w:val="28"/>
          <w:szCs w:val="28"/>
        </w:rPr>
        <w:t>детскими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телесериалами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C2D95">
        <w:rPr>
          <w:rFonts w:ascii="Times New Roman" w:hAnsi="Times New Roman" w:cs="Times New Roman"/>
          <w:sz w:val="28"/>
          <w:szCs w:val="28"/>
        </w:rPr>
        <w:t>покемоны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монстры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Эти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персонажи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выдуманные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хитроумными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английскими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японскими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американскими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психологами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приносят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разработчикам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огромные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доходы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Черепашки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Ниндзя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трансформеры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роботы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Бэтман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Человек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паук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эти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способствуют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накоплению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агрессивных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фантазий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часто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реализуемых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жизни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отношению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более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слабым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животным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маленьким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детям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плохого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монстрах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же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Любое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проигранное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действие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способно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воспроизводить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реальности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ребенок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способен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вести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гуманно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милосердно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заботливо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некий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образец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нужно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делать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наоборот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игре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вынужден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агрессивным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грубым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жестоким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воспроизведет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себя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когда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нибудь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той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иной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ситуации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программирует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поведение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важно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понимать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воздействует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программу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несет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Поскольку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добро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зло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идеал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антиидеал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могли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убедиться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может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быть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антиигрушкой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Ведь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дадите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руки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мальчику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радиоактивное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яблоко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lastRenderedPageBreak/>
        <w:t>заряженный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пистолет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наркотик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монстры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равносильны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Демоническая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является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транслятором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духовного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разрушения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C2D95">
        <w:rPr>
          <w:rFonts w:ascii="Times New Roman" w:hAnsi="Times New Roman" w:cs="Times New Roman"/>
          <w:sz w:val="28"/>
          <w:szCs w:val="28"/>
        </w:rPr>
        <w:t>неврозов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склонности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суицидам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C2D95">
        <w:rPr>
          <w:rFonts w:ascii="Times New Roman" w:hAnsi="Times New Roman" w:cs="Times New Roman"/>
          <w:sz w:val="28"/>
          <w:szCs w:val="28"/>
        </w:rPr>
        <w:t>самоубийствам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Детские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психологи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считают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формирование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здоровой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сексуальности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8C2D95">
        <w:rPr>
          <w:rFonts w:ascii="Times New Roman" w:hAnsi="Times New Roman" w:cs="Times New Roman"/>
          <w:sz w:val="28"/>
          <w:szCs w:val="28"/>
        </w:rPr>
        <w:t>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детей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r w:rsidRPr="008C2D95">
        <w:rPr>
          <w:rFonts w:ascii="Times New Roman" w:hAnsi="Times New Roman" w:cs="Times New Roman"/>
          <w:sz w:val="28"/>
          <w:szCs w:val="28"/>
        </w:rPr>
        <w:t>лет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называется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растлением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числе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интеллектуальным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преступно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карается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законом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 xml:space="preserve">           Известно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пропорции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Барби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вызывают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девочек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стойкое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недовольство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своей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фигурой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комплекс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неполноценности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приводящий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b/>
          <w:bCs/>
          <w:sz w:val="28"/>
          <w:szCs w:val="28"/>
        </w:rPr>
        <w:t>неврозу</w:t>
      </w:r>
      <w:r w:rsidRPr="008C2D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Четыре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когда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ребенок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осваивает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тело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гармоничном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движении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должны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предоставлять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возможность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динамики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танца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C2D95">
        <w:rPr>
          <w:rFonts w:ascii="Times New Roman" w:hAnsi="Times New Roman" w:cs="Times New Roman"/>
          <w:sz w:val="28"/>
          <w:szCs w:val="28"/>
        </w:rPr>
        <w:t>музыкальные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шкатулки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мячи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шары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ленты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палочках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девочках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силен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инстинкт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материнства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он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находит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свое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воплощение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Поэтому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лучше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покупать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Барби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Ведь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Барби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псевдоидеальная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модель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женщины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секс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символ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общества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потребления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чудовищная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духовная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подмена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архетипа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Матери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можно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одевать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раздевать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приобретать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все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новые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вещи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для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Через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Барби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транслируется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образ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жизни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бесконечные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наряды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развлечения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смены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партнеров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По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отношению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кукле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почувствует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скорее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горничной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прислугой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лучшем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случае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подружкой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мамой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няней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Это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маленькое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беззащитное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существо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которое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хочется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нянчить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кормить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укладывать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спять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лечить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отпутать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себя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хоть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ступеньку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выше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взрослей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Кукла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этом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возрасте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должна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акцентировать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внимание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красоте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C2D95">
        <w:rPr>
          <w:rFonts w:ascii="Times New Roman" w:hAnsi="Times New Roman" w:cs="Times New Roman"/>
          <w:sz w:val="28"/>
          <w:szCs w:val="28"/>
        </w:rPr>
        <w:t>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первую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очередь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чувствах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заботы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Кукла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виде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малыша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пупс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принесет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пользу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навредит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девочке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  <w:t>Хорошо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приобрести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ребенку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мягкую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Самое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главное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назначение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мягкой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C2D95">
        <w:rPr>
          <w:rFonts w:ascii="Times New Roman" w:hAnsi="Times New Roman" w:cs="Times New Roman"/>
          <w:sz w:val="28"/>
          <w:szCs w:val="28"/>
        </w:rPr>
        <w:t>дарить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малышу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нежность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Эта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ее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особенность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используется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психотерапевтами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педиатрами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Как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показывает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практика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пушистый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мишка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2D95">
        <w:rPr>
          <w:rFonts w:ascii="Times New Roman" w:hAnsi="Times New Roman" w:cs="Times New Roman"/>
          <w:sz w:val="28"/>
          <w:szCs w:val="28"/>
        </w:rPr>
        <w:t>симпатичный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слоник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или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лохматая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собачка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способны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C2D95">
        <w:rPr>
          <w:rFonts w:ascii="Times New Roman" w:hAnsi="Times New Roman" w:cs="Times New Roman"/>
          <w:sz w:val="28"/>
          <w:szCs w:val="28"/>
        </w:rPr>
        <w:t>вылечить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8C2D95">
        <w:rPr>
          <w:rFonts w:ascii="Times New Roman" w:hAnsi="Times New Roman" w:cs="Times New Roman"/>
          <w:sz w:val="28"/>
          <w:szCs w:val="28"/>
        </w:rPr>
        <w:t>ребенка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от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страхов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даже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ночного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энуреза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C2D95">
        <w:rPr>
          <w:rFonts w:ascii="Times New Roman" w:hAnsi="Times New Roman" w:cs="Times New Roman"/>
          <w:sz w:val="28"/>
          <w:szCs w:val="28"/>
        </w:rPr>
        <w:t>В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мягкой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игрушке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воплощены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какие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2D95">
        <w:rPr>
          <w:rFonts w:ascii="Times New Roman" w:hAnsi="Times New Roman" w:cs="Times New Roman"/>
          <w:sz w:val="28"/>
          <w:szCs w:val="28"/>
        </w:rPr>
        <w:t>то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очень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глубинные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потребности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D95">
        <w:rPr>
          <w:rFonts w:ascii="Times New Roman" w:hAnsi="Times New Roman" w:cs="Times New Roman"/>
          <w:sz w:val="28"/>
          <w:szCs w:val="28"/>
        </w:rPr>
        <w:t>ребёнка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2D9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r w:rsidRPr="008C2D9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CE2C88" w:rsidRPr="008C2D95" w:rsidRDefault="00CE2C88">
      <w:pPr>
        <w:rPr>
          <w:rFonts w:ascii="Times New Roman" w:hAnsi="Times New Roman" w:cs="Times New Roman"/>
          <w:sz w:val="28"/>
          <w:szCs w:val="28"/>
        </w:rPr>
      </w:pPr>
    </w:p>
    <w:sectPr w:rsidR="00CE2C88" w:rsidRPr="008C2D95" w:rsidSect="00771D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2D95"/>
    <w:rsid w:val="00633D11"/>
    <w:rsid w:val="008C2D95"/>
    <w:rsid w:val="00C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4D137-6857-4CF6-8284-2AB93D6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9253</Characters>
  <Application>Microsoft Office Word</Application>
  <DocSecurity>0</DocSecurity>
  <Lines>77</Lines>
  <Paragraphs>21</Paragraphs>
  <ScaleCrop>false</ScaleCrop>
  <Company>МДОУ №26 "Ветерок"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Наталья Владимировна</dc:creator>
  <cp:keywords/>
  <dc:description/>
  <cp:lastModifiedBy>Учетная запись Майкрософт</cp:lastModifiedBy>
  <cp:revision>4</cp:revision>
  <dcterms:created xsi:type="dcterms:W3CDTF">2024-11-07T08:24:00Z</dcterms:created>
  <dcterms:modified xsi:type="dcterms:W3CDTF">2024-11-07T09:08:00Z</dcterms:modified>
</cp:coreProperties>
</file>