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E8" w:rsidRDefault="00C049E8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49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23769" cy="6195248"/>
            <wp:effectExtent l="4445" t="0" r="0" b="0"/>
            <wp:docPr id="1" name="Рисунок 1" descr="G:\DCIM\100NIKON\DSCN2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NIKON\DSCN29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0" r="1059"/>
                    <a:stretch/>
                  </pic:blipFill>
                  <pic:spPr bwMode="auto">
                    <a:xfrm rot="16200000">
                      <a:off x="0" y="0"/>
                      <a:ext cx="9028588" cy="619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в) информированность о специальном (вспомогательном) оборудовании и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lastRenderedPageBreak/>
        <w:t xml:space="preserve">приспособлениях для инвалидов, имеющихся в распоряжении </w:t>
      </w:r>
      <w:r w:rsidRPr="009225E5">
        <w:rPr>
          <w:rFonts w:ascii="Times New Roman" w:hAnsi="Times New Roman" w:cs="Times New Roman"/>
          <w:bCs/>
          <w:sz w:val="24"/>
          <w:szCs w:val="24"/>
        </w:rPr>
        <w:t>МДОУ № 26 «Ветерок» ЯМР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25E5">
        <w:rPr>
          <w:rFonts w:ascii="Times New Roman" w:hAnsi="Times New Roman" w:cs="Times New Roman"/>
          <w:sz w:val="24"/>
          <w:szCs w:val="24"/>
        </w:rPr>
        <w:t>наличии доступа к ним, порядке их э</w:t>
      </w:r>
      <w:r>
        <w:rPr>
          <w:rFonts w:ascii="Times New Roman" w:hAnsi="Times New Roman" w:cs="Times New Roman"/>
          <w:sz w:val="24"/>
          <w:szCs w:val="24"/>
        </w:rPr>
        <w:t xml:space="preserve">ксплуатации (включая требования </w:t>
      </w:r>
      <w:r w:rsidRPr="009225E5">
        <w:rPr>
          <w:rFonts w:ascii="Times New Roman" w:hAnsi="Times New Roman" w:cs="Times New Roman"/>
          <w:sz w:val="24"/>
          <w:szCs w:val="24"/>
        </w:rPr>
        <w:t>безопасности);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г) ознакомление с порядком эвакуации граждан на объекте, в том числе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маломобильных, в экстренных случаях и чрезвычайных ситуациях;</w:t>
      </w:r>
    </w:p>
    <w:p w:rsidR="009225E5" w:rsidRPr="005E755C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д) наличие разработанных правил взаимодействия сотрудников </w:t>
      </w:r>
      <w:r w:rsidRPr="009225E5">
        <w:rPr>
          <w:rFonts w:ascii="Times New Roman" w:hAnsi="Times New Roman" w:cs="Times New Roman"/>
          <w:bCs/>
          <w:sz w:val="24"/>
          <w:szCs w:val="24"/>
        </w:rPr>
        <w:t>МДОУ № 26 «Ветерок» ЯМР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E5">
        <w:rPr>
          <w:rFonts w:ascii="Times New Roman" w:hAnsi="Times New Roman" w:cs="Times New Roman"/>
          <w:sz w:val="24"/>
          <w:szCs w:val="24"/>
        </w:rPr>
        <w:t>при предоставлении услуг инвалиду.</w:t>
      </w:r>
    </w:p>
    <w:p w:rsidR="009225E5" w:rsidRDefault="009225E5" w:rsidP="009225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5E5" w:rsidRPr="009225E5" w:rsidRDefault="009225E5" w:rsidP="009225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5E5">
        <w:rPr>
          <w:rFonts w:ascii="Times New Roman" w:hAnsi="Times New Roman" w:cs="Times New Roman"/>
          <w:b/>
          <w:bCs/>
          <w:sz w:val="24"/>
          <w:szCs w:val="24"/>
        </w:rPr>
        <w:t>2. ОБЩИЕ ПРАВИЛА ЭТИКЕТА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2.1. </w:t>
      </w:r>
      <w:r w:rsidRPr="009225E5">
        <w:rPr>
          <w:rFonts w:ascii="Times New Roman" w:hAnsi="Times New Roman" w:cs="Times New Roman"/>
          <w:i/>
          <w:iCs/>
          <w:sz w:val="24"/>
          <w:szCs w:val="24"/>
        </w:rPr>
        <w:t>Обращение к человеку</w:t>
      </w:r>
      <w:r w:rsidRPr="009225E5">
        <w:rPr>
          <w:rFonts w:ascii="Times New Roman" w:hAnsi="Times New Roman" w:cs="Times New Roman"/>
          <w:sz w:val="24"/>
          <w:szCs w:val="24"/>
        </w:rPr>
        <w:t>: при встрече обращайтесь с инвалидом вежливо и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уважительно, вполне естественно пожать инвалиду руку. Когда вы разговариваете с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инвалидом любой категории, обращайтесь непосредственно к нему, а не к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сопровождающему или </w:t>
      </w:r>
      <w:proofErr w:type="spellStart"/>
      <w:r w:rsidRPr="009225E5">
        <w:rPr>
          <w:rFonts w:ascii="Times New Roman" w:hAnsi="Times New Roman" w:cs="Times New Roman"/>
          <w:sz w:val="24"/>
          <w:szCs w:val="24"/>
        </w:rPr>
        <w:t>сурдопереводчику</w:t>
      </w:r>
      <w:proofErr w:type="spellEnd"/>
      <w:r w:rsidRPr="009225E5">
        <w:rPr>
          <w:rFonts w:ascii="Times New Roman" w:hAnsi="Times New Roman" w:cs="Times New Roman"/>
          <w:sz w:val="24"/>
          <w:szCs w:val="24"/>
        </w:rPr>
        <w:t>, которые присутствуют при разговоре.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2.2. </w:t>
      </w:r>
      <w:r w:rsidRPr="009225E5">
        <w:rPr>
          <w:rFonts w:ascii="Times New Roman" w:hAnsi="Times New Roman" w:cs="Times New Roman"/>
          <w:i/>
          <w:iCs/>
          <w:sz w:val="24"/>
          <w:szCs w:val="24"/>
        </w:rPr>
        <w:t xml:space="preserve">Адекватность и вежливость: </w:t>
      </w:r>
      <w:r w:rsidRPr="009225E5">
        <w:rPr>
          <w:rFonts w:ascii="Times New Roman" w:hAnsi="Times New Roman" w:cs="Times New Roman"/>
          <w:sz w:val="24"/>
          <w:szCs w:val="24"/>
        </w:rPr>
        <w:t>относитесь к другому человеку, как к себе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самому, точно так же его уважайте — и тогда оказание услуги в учреждении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(организации) и общение будут эффективными.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2.3. </w:t>
      </w:r>
      <w:r w:rsidRPr="009225E5">
        <w:rPr>
          <w:rFonts w:ascii="Times New Roman" w:hAnsi="Times New Roman" w:cs="Times New Roman"/>
          <w:i/>
          <w:iCs/>
          <w:sz w:val="24"/>
          <w:szCs w:val="24"/>
        </w:rPr>
        <w:t xml:space="preserve">Называйте себя и других: </w:t>
      </w:r>
      <w:r w:rsidRPr="009225E5">
        <w:rPr>
          <w:rFonts w:ascii="Times New Roman" w:hAnsi="Times New Roman" w:cs="Times New Roman"/>
          <w:sz w:val="24"/>
          <w:szCs w:val="24"/>
        </w:rPr>
        <w:t>когда вы встречаетесь с человеком, который плохо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видит или совсем не видит, обязательно называйте себя и тех людей, которые пришли с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вами. Если у вас общая беседа в группе, не забывайте пояснить, к кому в данный момент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вы обращаетесь, и назвать себя.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2.4. </w:t>
      </w:r>
      <w:r w:rsidRPr="009225E5">
        <w:rPr>
          <w:rFonts w:ascii="Times New Roman" w:hAnsi="Times New Roman" w:cs="Times New Roman"/>
          <w:i/>
          <w:iCs/>
          <w:sz w:val="24"/>
          <w:szCs w:val="24"/>
        </w:rPr>
        <w:t xml:space="preserve">Предложение помощи: </w:t>
      </w:r>
      <w:r w:rsidRPr="009225E5">
        <w:rPr>
          <w:rFonts w:ascii="Times New Roman" w:hAnsi="Times New Roman" w:cs="Times New Roman"/>
          <w:sz w:val="24"/>
          <w:szCs w:val="24"/>
        </w:rPr>
        <w:t>если вы предлагаете помощь, ждите, пока ее примут, а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затем спрашивайте, что и как делать; всегда предлагайте помощь, если нужно открыть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тяжелую дверь или обойти препятствие.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2.4. </w:t>
      </w:r>
      <w:r w:rsidRPr="009225E5"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доступности услуг: </w:t>
      </w:r>
      <w:r w:rsidRPr="009225E5">
        <w:rPr>
          <w:rFonts w:ascii="Times New Roman" w:hAnsi="Times New Roman" w:cs="Times New Roman"/>
          <w:sz w:val="24"/>
          <w:szCs w:val="24"/>
        </w:rPr>
        <w:t>всегда лично убеждайтесь в доступности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мест, где предусмотрено оказание услуг и прием граждан. Заранее поинтересуйтесь, какие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могут возникнуть проблемы или барьеры и как их можно устранить.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2.5. </w:t>
      </w:r>
      <w:r w:rsidRPr="009225E5">
        <w:rPr>
          <w:rFonts w:ascii="Times New Roman" w:hAnsi="Times New Roman" w:cs="Times New Roman"/>
          <w:i/>
          <w:iCs/>
          <w:sz w:val="24"/>
          <w:szCs w:val="24"/>
        </w:rPr>
        <w:t xml:space="preserve">Обращение с кресло-коляской: </w:t>
      </w:r>
      <w:r w:rsidRPr="009225E5">
        <w:rPr>
          <w:rFonts w:ascii="Times New Roman" w:hAnsi="Times New Roman" w:cs="Times New Roman"/>
          <w:sz w:val="24"/>
          <w:szCs w:val="24"/>
        </w:rPr>
        <w:t>инвалидная коляска – это часть неприкасаемого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пространства человека, который ее использует. Не облокачивайтесь на нее и не толкайте.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Начать катить коляску без согласия инвалида — то же самое, что схватить и понести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человека без его разрешения. Если вас попросили помочь инвалиду, передвигающемуся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на коляске, сначала катите ее медленно. Коляска быстро набирает скорость, и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неожиданный толчок может привести к потере равновесия.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2.6. </w:t>
      </w:r>
      <w:r w:rsidRPr="009225E5">
        <w:rPr>
          <w:rFonts w:ascii="Times New Roman" w:hAnsi="Times New Roman" w:cs="Times New Roman"/>
          <w:i/>
          <w:iCs/>
          <w:sz w:val="24"/>
          <w:szCs w:val="24"/>
        </w:rPr>
        <w:t>Внимательность и терпеливость</w:t>
      </w:r>
      <w:r w:rsidRPr="009225E5">
        <w:rPr>
          <w:rFonts w:ascii="Times New Roman" w:hAnsi="Times New Roman" w:cs="Times New Roman"/>
          <w:sz w:val="24"/>
          <w:szCs w:val="24"/>
        </w:rPr>
        <w:t>: когда вы разговариваете с человеком,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испытывающим трудности в общении, слушайте его внимательно. Будьте терпеливы,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ждите, когда человек сам закончит фразу. Не поправляйте его и не договаривайте за него.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Повторите, что вы поняли, это поможет человеку ответить вам, а вам — понять его.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2.7. </w:t>
      </w:r>
      <w:r w:rsidRPr="009225E5">
        <w:rPr>
          <w:rFonts w:ascii="Times New Roman" w:hAnsi="Times New Roman" w:cs="Times New Roman"/>
          <w:i/>
          <w:iCs/>
          <w:sz w:val="24"/>
          <w:szCs w:val="24"/>
        </w:rPr>
        <w:t xml:space="preserve">Расположение для беседы: </w:t>
      </w:r>
      <w:r w:rsidRPr="009225E5">
        <w:rPr>
          <w:rFonts w:ascii="Times New Roman" w:hAnsi="Times New Roman" w:cs="Times New Roman"/>
          <w:sz w:val="24"/>
          <w:szCs w:val="24"/>
        </w:rPr>
        <w:t>когда вы говорите с человеком, пользующимся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инвалидной коляской или костылями, расположитесь так, чтобы ваши и его глаза были на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одном уровне, тогда вам будет легче разговаривать. Разговаривая с теми, кто может,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читать по губам, расположитесь так, чтобы на Вас падал свет, и Вас было хорошо видно.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2.8. </w:t>
      </w:r>
      <w:r w:rsidRPr="009225E5">
        <w:rPr>
          <w:rFonts w:ascii="Times New Roman" w:hAnsi="Times New Roman" w:cs="Times New Roman"/>
          <w:i/>
          <w:iCs/>
          <w:sz w:val="24"/>
          <w:szCs w:val="24"/>
        </w:rPr>
        <w:t xml:space="preserve">Привлечение внимания человека: </w:t>
      </w:r>
      <w:r w:rsidRPr="009225E5">
        <w:rPr>
          <w:rFonts w:ascii="Times New Roman" w:hAnsi="Times New Roman" w:cs="Times New Roman"/>
          <w:sz w:val="24"/>
          <w:szCs w:val="24"/>
        </w:rPr>
        <w:t>чтобы привлечь внимание человека, который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плохо слышит, помашите ему рукой или похлопайте по плечу. Смотрите ему прямо в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глаза и говорите четко, но имейте в виду, что не все люди, которые плохо слышат, могут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читать по губам.</w:t>
      </w:r>
    </w:p>
    <w:p w:rsidR="009225E5" w:rsidRDefault="009225E5" w:rsidP="009225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5E5" w:rsidRPr="009225E5" w:rsidRDefault="009225E5" w:rsidP="009225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5E5">
        <w:rPr>
          <w:rFonts w:ascii="Times New Roman" w:hAnsi="Times New Roman" w:cs="Times New Roman"/>
          <w:b/>
          <w:bCs/>
          <w:sz w:val="24"/>
          <w:szCs w:val="24"/>
        </w:rPr>
        <w:t>3. СОПРОВОЖДЕНИЕ ИНВАЛИДОВ НА ПРИЁМЕ В УЧРЕЖДЕНИИ</w:t>
      </w:r>
    </w:p>
    <w:p w:rsidR="009225E5" w:rsidRDefault="009225E5" w:rsidP="009225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5E5">
        <w:rPr>
          <w:rFonts w:ascii="Times New Roman" w:hAnsi="Times New Roman" w:cs="Times New Roman"/>
          <w:b/>
          <w:bCs/>
          <w:sz w:val="24"/>
          <w:szCs w:val="24"/>
        </w:rPr>
        <w:lastRenderedPageBreak/>
        <w:t>(ОРГАНИЗАЦИИ) И ПРИ ОКАЗАНИИ ИМ УСЛУГ</w:t>
      </w:r>
    </w:p>
    <w:p w:rsidR="009225E5" w:rsidRPr="009225E5" w:rsidRDefault="009225E5" w:rsidP="009225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3.1. Инвалидам оказывается необходимая помощь при входе в здание </w:t>
      </w:r>
      <w:r w:rsidRPr="009225E5">
        <w:rPr>
          <w:rFonts w:ascii="Times New Roman" w:hAnsi="Times New Roman" w:cs="Times New Roman"/>
          <w:bCs/>
          <w:sz w:val="24"/>
          <w:szCs w:val="24"/>
        </w:rPr>
        <w:t>МДОУ № 26 «Ветерок» ЯМР</w:t>
      </w:r>
      <w:r w:rsidRPr="00922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5E5">
        <w:rPr>
          <w:rFonts w:ascii="Times New Roman" w:hAnsi="Times New Roman" w:cs="Times New Roman"/>
          <w:sz w:val="24"/>
          <w:szCs w:val="24"/>
        </w:rPr>
        <w:t>(выходе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E5">
        <w:rPr>
          <w:rFonts w:ascii="Times New Roman" w:hAnsi="Times New Roman" w:cs="Times New Roman"/>
          <w:sz w:val="24"/>
          <w:szCs w:val="24"/>
        </w:rPr>
        <w:t xml:space="preserve">здания), </w:t>
      </w:r>
      <w:r>
        <w:rPr>
          <w:rFonts w:ascii="Times New Roman" w:hAnsi="Times New Roman" w:cs="Times New Roman"/>
          <w:sz w:val="24"/>
          <w:szCs w:val="24"/>
        </w:rPr>
        <w:t xml:space="preserve">при раздевании (снятии верхней одежды), </w:t>
      </w:r>
      <w:r w:rsidRPr="009225E5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чении и одевании верхней одежды</w:t>
      </w:r>
      <w:r w:rsidRPr="009225E5">
        <w:rPr>
          <w:rFonts w:ascii="Times New Roman" w:hAnsi="Times New Roman" w:cs="Times New Roman"/>
          <w:sz w:val="24"/>
          <w:szCs w:val="24"/>
        </w:rPr>
        <w:t>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3.2. В первоочередном порядке уточняется, в какой помощи нуждается инвалид,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цель посещения </w:t>
      </w:r>
      <w:r w:rsidRPr="009225E5">
        <w:rPr>
          <w:rFonts w:ascii="Times New Roman" w:hAnsi="Times New Roman" w:cs="Times New Roman"/>
          <w:bCs/>
          <w:sz w:val="24"/>
          <w:szCs w:val="24"/>
        </w:rPr>
        <w:t>МДОУ № 26 «Ветерок» ЯМР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225E5">
        <w:rPr>
          <w:rFonts w:ascii="Times New Roman" w:hAnsi="Times New Roman" w:cs="Times New Roman"/>
          <w:sz w:val="24"/>
          <w:szCs w:val="24"/>
        </w:rPr>
        <w:t>необходимость сопровождения.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3.3. Для обеспечения доступа инвалидов к услугам специалисту при приёме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инвалида в </w:t>
      </w:r>
      <w:r w:rsidRPr="009225E5">
        <w:rPr>
          <w:rFonts w:ascii="Times New Roman" w:hAnsi="Times New Roman" w:cs="Times New Roman"/>
          <w:bCs/>
          <w:sz w:val="24"/>
          <w:szCs w:val="24"/>
        </w:rPr>
        <w:t>МДОУ № 26 «Ветерок» ЯМР</w:t>
      </w:r>
      <w:r w:rsidRPr="00922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5E5">
        <w:rPr>
          <w:rFonts w:ascii="Times New Roman" w:hAnsi="Times New Roman" w:cs="Times New Roman"/>
          <w:sz w:val="24"/>
          <w:szCs w:val="24"/>
        </w:rPr>
        <w:t>необходимо: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а) рассказать инвалиду об особенностях здания </w:t>
      </w:r>
      <w:r w:rsidR="006639F4" w:rsidRPr="006639F4">
        <w:rPr>
          <w:rFonts w:ascii="Times New Roman" w:hAnsi="Times New Roman" w:cs="Times New Roman"/>
          <w:bCs/>
          <w:sz w:val="24"/>
          <w:szCs w:val="24"/>
        </w:rPr>
        <w:t>МДОУ № 26 «Ветерок» ЯМР</w:t>
      </w:r>
      <w:r w:rsidR="006639F4">
        <w:rPr>
          <w:rFonts w:ascii="Times New Roman" w:hAnsi="Times New Roman" w:cs="Times New Roman"/>
          <w:bCs/>
          <w:sz w:val="24"/>
          <w:szCs w:val="24"/>
        </w:rPr>
        <w:t>: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-количестве этажей; поручней, других приспособлений и</w:t>
      </w:r>
      <w:r w:rsidR="006639F4">
        <w:rPr>
          <w:rFonts w:ascii="Times New Roman" w:hAnsi="Times New Roman" w:cs="Times New Roman"/>
          <w:sz w:val="24"/>
          <w:szCs w:val="24"/>
        </w:rPr>
        <w:t xml:space="preserve"> </w:t>
      </w:r>
      <w:r w:rsidRPr="009225E5">
        <w:rPr>
          <w:rFonts w:ascii="Times New Roman" w:hAnsi="Times New Roman" w:cs="Times New Roman"/>
          <w:sz w:val="24"/>
          <w:szCs w:val="24"/>
        </w:rPr>
        <w:t>устройств для инвалидов применительно к его функциональным ограничениям;</w:t>
      </w:r>
      <w:r w:rsidR="006639F4">
        <w:rPr>
          <w:rFonts w:ascii="Times New Roman" w:hAnsi="Times New Roman" w:cs="Times New Roman"/>
          <w:sz w:val="24"/>
          <w:szCs w:val="24"/>
        </w:rPr>
        <w:t xml:space="preserve"> </w:t>
      </w:r>
      <w:r w:rsidRPr="009225E5">
        <w:rPr>
          <w:rFonts w:ascii="Times New Roman" w:hAnsi="Times New Roman" w:cs="Times New Roman"/>
          <w:sz w:val="24"/>
          <w:szCs w:val="24"/>
        </w:rPr>
        <w:t>расположении санитарных комнат, возможных препятствиях на пути и т.д.;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-необходимых для оказания услуги структурных подразделениях </w:t>
      </w:r>
      <w:r w:rsidR="006639F4" w:rsidRPr="006639F4">
        <w:rPr>
          <w:rFonts w:ascii="Times New Roman" w:hAnsi="Times New Roman" w:cs="Times New Roman"/>
          <w:bCs/>
          <w:sz w:val="24"/>
          <w:szCs w:val="24"/>
        </w:rPr>
        <w:t>МДОУ № 26 «Ветерок» ЯМР</w:t>
      </w:r>
      <w:r w:rsidR="006639F4" w:rsidRPr="00663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5E5">
        <w:rPr>
          <w:rFonts w:ascii="Times New Roman" w:hAnsi="Times New Roman" w:cs="Times New Roman"/>
          <w:sz w:val="24"/>
          <w:szCs w:val="24"/>
        </w:rPr>
        <w:t>и местах их расположения в здании, в каком кабинете и к кому обратиться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по вопросам, которые могут возникнуть в ходе предоставления услуги;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б) познакомить инвалида со всеми специалистами, задействованными в работе с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ним, лично, представив по фамилии, имени и отчеству специалиста и инвалида друг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другу. Информировать, к кому он должен обратиться во всех случаях возникающих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затруднений.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 xml:space="preserve">в) при оказании услуги в </w:t>
      </w:r>
      <w:r w:rsidR="006639F4" w:rsidRPr="006639F4">
        <w:rPr>
          <w:rFonts w:ascii="Times New Roman" w:hAnsi="Times New Roman" w:cs="Times New Roman"/>
          <w:bCs/>
          <w:sz w:val="24"/>
          <w:szCs w:val="24"/>
        </w:rPr>
        <w:t>МДОУ № 26 «Ветерок» ЯМР</w:t>
      </w:r>
      <w:r w:rsidRPr="009225E5">
        <w:rPr>
          <w:rFonts w:ascii="Times New Roman" w:hAnsi="Times New Roman" w:cs="Times New Roman"/>
          <w:sz w:val="24"/>
          <w:szCs w:val="24"/>
        </w:rPr>
        <w:t xml:space="preserve"> чётко разъяснить график оказания услуги</w:t>
      </w:r>
      <w:r w:rsidR="006639F4">
        <w:rPr>
          <w:rFonts w:ascii="Times New Roman" w:hAnsi="Times New Roman" w:cs="Times New Roman"/>
          <w:sz w:val="24"/>
          <w:szCs w:val="24"/>
        </w:rPr>
        <w:t xml:space="preserve"> </w:t>
      </w:r>
      <w:r w:rsidRPr="009225E5">
        <w:rPr>
          <w:rFonts w:ascii="Times New Roman" w:hAnsi="Times New Roman" w:cs="Times New Roman"/>
          <w:sz w:val="24"/>
          <w:szCs w:val="24"/>
        </w:rPr>
        <w:t>(выдать расписание приема граждан, записать на лист время и место оказания услуги и</w:t>
      </w:r>
      <w:r w:rsidR="006639F4">
        <w:rPr>
          <w:rFonts w:ascii="Times New Roman" w:hAnsi="Times New Roman" w:cs="Times New Roman"/>
          <w:sz w:val="24"/>
          <w:szCs w:val="24"/>
        </w:rPr>
        <w:t xml:space="preserve"> </w:t>
      </w:r>
      <w:r w:rsidRPr="009225E5">
        <w:rPr>
          <w:rFonts w:ascii="Times New Roman" w:hAnsi="Times New Roman" w:cs="Times New Roman"/>
          <w:sz w:val="24"/>
          <w:szCs w:val="24"/>
        </w:rPr>
        <w:t>т.д.); указать место её проведения (показать нужный кабинет), акцентировав внимание на</w:t>
      </w:r>
      <w:r w:rsidR="006639F4">
        <w:rPr>
          <w:rFonts w:ascii="Times New Roman" w:hAnsi="Times New Roman" w:cs="Times New Roman"/>
          <w:sz w:val="24"/>
          <w:szCs w:val="24"/>
        </w:rPr>
        <w:t xml:space="preserve"> </w:t>
      </w:r>
      <w:r w:rsidRPr="009225E5">
        <w:rPr>
          <w:rFonts w:ascii="Times New Roman" w:hAnsi="Times New Roman" w:cs="Times New Roman"/>
          <w:sz w:val="24"/>
          <w:szCs w:val="24"/>
        </w:rPr>
        <w:t>путь по учреждению от входа до кабинета, при необходимости сопроводить до места</w:t>
      </w:r>
      <w:r w:rsidR="006639F4">
        <w:rPr>
          <w:rFonts w:ascii="Times New Roman" w:hAnsi="Times New Roman" w:cs="Times New Roman"/>
          <w:sz w:val="24"/>
          <w:szCs w:val="24"/>
        </w:rPr>
        <w:t xml:space="preserve"> </w:t>
      </w:r>
      <w:r w:rsidRPr="009225E5">
        <w:rPr>
          <w:rFonts w:ascii="Times New Roman" w:hAnsi="Times New Roman" w:cs="Times New Roman"/>
          <w:sz w:val="24"/>
          <w:szCs w:val="24"/>
        </w:rPr>
        <w:t>оказания услуги.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225E5">
        <w:rPr>
          <w:rFonts w:ascii="Times New Roman" w:hAnsi="Times New Roman" w:cs="Times New Roman"/>
          <w:i/>
          <w:iCs/>
          <w:sz w:val="24"/>
          <w:szCs w:val="24"/>
        </w:rPr>
        <w:t>3.4. Особенности общения с инвалидами, имеющими нарушение зрения или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225E5">
        <w:rPr>
          <w:rFonts w:ascii="Times New Roman" w:hAnsi="Times New Roman" w:cs="Times New Roman"/>
          <w:i/>
          <w:iCs/>
          <w:sz w:val="24"/>
          <w:szCs w:val="24"/>
        </w:rPr>
        <w:t>незрячими: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Оказывая свою помощь незрячему человеку, направляйте его, не стискивая его руку,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идите так, как вы обычно ходите. Не нужно хватать слепого человека и тащить его за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собой. Если вы заметили, что незрячий человек сбился с маршрута, не управляйте его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движением на расстоянии, подойдите и помогите выбраться на нужный путь.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Опишите кратко, где вы находитесь. Предупреждайте о препятствиях: ступенях,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лужах, ямах, низких притолоках, трубах и т.п. Используйте фразы, характеризующие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цвет, расстояние, окружающую обстановку.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Не командуйте, не трогайте и не играйте с собакой-поводырем.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Если вы собираетесь читать незрячему человеку, сначала предупредите его об этом.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Говорите обычным голосом. Когда незрячий человек должен подписать документ,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прочитайте его обязательно полностью. Инвалидность не освобождает слепого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человека от ответственности, обусловленной законодательством.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Когда вы предлагаете незрячему человеку сесть, не усаживайте его, а направьте его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руку на спинку стула или подлокотник. Не водите по поверхности его руку, а дайте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ему возможность свободно потрогать предмет.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Когда вы общаетесь с группой незрячих людей, не забывайте каждый раз называть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того, к кому вы обращаетесь.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Не заставляйте вашего собеседника обращаться в пустоту: если вы перемещаетесь,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lastRenderedPageBreak/>
        <w:t>предупредите его об этом.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Избегайте расплывчатых определений и инструкций, которые обычно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сопровождаются жестами, старайтесь быть точными в определениях.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Оказывая помощь незрячему, двигайтесь не торопясь, и при спуске или подъеме по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ступенькам ведите незрячего перпендикулярно к ним. Не делайте рывков, резких</w:t>
      </w:r>
    </w:p>
    <w:p w:rsid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движений, предупреждайте о препятствиях.</w:t>
      </w:r>
    </w:p>
    <w:p w:rsidR="006639F4" w:rsidRPr="009225E5" w:rsidRDefault="006639F4" w:rsidP="00922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225E5">
        <w:rPr>
          <w:rFonts w:ascii="Times New Roman" w:hAnsi="Times New Roman" w:cs="Times New Roman"/>
          <w:i/>
          <w:iCs/>
          <w:sz w:val="24"/>
          <w:szCs w:val="24"/>
        </w:rPr>
        <w:t>3.5. Особенностями общения с инвалидами, имеющими нарушение слуха: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Разговаривая с человеком, у которого плохой слух, смотрите прямо на него. Не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затемняйте свое лицо и не загораживайте его руками, волосами или какими-то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предметами. Ваш собеседник должен иметь возможность следить за выражением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вашего лица.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Существует несколько типов и степеней глухоты. Соответственно, существует много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способов общения с людьми, которые плохо слышат. Если вы не знаете, какой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предпочесть, спросите у них. Некоторые люди могут слышать, но воспринимают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отдельные звуки неправильно. В этом случае говорите более громко и четко,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подбирая подходящий уровень. В другом случае понадобится лишь снизить высоту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голоса, так как человек утратил способность воспринимать высокие частоты.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Чтобы привлечь внимание человека, который плохо слышит, назовите его по имени.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Если ответа нет, можно слегка тронуть человека или же помахать рукой.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Говорите ясно и ровно. Не нужно излишне подчеркивать что-то. Кричать, особенно в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ухо, не надо.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Если вас просят повторить что-то, попробуйте перефразировать свое предложение.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Используйте жесты. Убедитесь, что вас поняли. Не стесняйтесь спросить, понял ли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вас собеседник.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Если вы сообщаете информацию, которая включает в себя номер, технический или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другой сложный термин, адрес, напишите ее, сообщите по факсу или электронной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почте или любым другим способом, но так, чтобы она была точно понята.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Если существуют трудности при устном общении, спросите, не будет ли проще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переписываться.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Не забывайте о среде, которая вас окружает. В больших или многолюдных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помещениях трудно общаться с людьми, которые плохо слышат. Яркое солнце или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тень тоже могут быть барьерами.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Очень часто глухие люди используют язык жестов. Если вы общаетесь через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переводчика, не забудьте, что обращаться надо непосредственно к собеседнику, а не к</w:t>
      </w:r>
    </w:p>
    <w:p w:rsidR="009225E5" w:rsidRPr="009225E5" w:rsidRDefault="006639F4" w:rsidP="00663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переводчику.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Не все люди, которые плохо слышат, могут читать по губам. Вам лучше всего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спросить об этом при первой встрече. Если ваш собеседник обладает этим навыком,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нужно соблюдать несколько важных правил. Помните, что только три из десяти слов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хорошо прочитываются.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 w:hint="eastAsia"/>
          <w:sz w:val="24"/>
          <w:szCs w:val="24"/>
        </w:rPr>
        <w:t></w:t>
      </w:r>
      <w:r w:rsidRPr="009225E5">
        <w:rPr>
          <w:rFonts w:ascii="Times New Roman" w:hAnsi="Times New Roman" w:cs="Times New Roman"/>
          <w:sz w:val="24"/>
          <w:szCs w:val="24"/>
        </w:rPr>
        <w:t xml:space="preserve"> Нужно смотреть в лицо собеседнику и говорить ясно и медленно, использовать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простые фразы и избегать несущественных слов; использовать выражение лица,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E5">
        <w:rPr>
          <w:rFonts w:ascii="Times New Roman" w:hAnsi="Times New Roman" w:cs="Times New Roman"/>
          <w:sz w:val="24"/>
          <w:szCs w:val="24"/>
        </w:rPr>
        <w:t>жесты, телодвижения, если хотите подчеркнуть или прояснить смысл сказанного.</w:t>
      </w:r>
    </w:p>
    <w:p w:rsidR="009225E5" w:rsidRPr="009225E5" w:rsidRDefault="009225E5" w:rsidP="009225E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225E5">
        <w:rPr>
          <w:rFonts w:ascii="Times New Roman" w:hAnsi="Times New Roman" w:cs="Times New Roman"/>
          <w:i/>
          <w:iCs/>
          <w:sz w:val="24"/>
          <w:szCs w:val="24"/>
        </w:rPr>
        <w:t>3.6. Виды барьеров при оказании услуг инвалидам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639F4" w:rsidTr="00F811F2">
        <w:tc>
          <w:tcPr>
            <w:tcW w:w="3510" w:type="dxa"/>
          </w:tcPr>
          <w:p w:rsidR="006639F4" w:rsidRPr="006639F4" w:rsidRDefault="006639F4" w:rsidP="0066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категории</w:t>
            </w:r>
          </w:p>
          <w:p w:rsidR="006639F4" w:rsidRDefault="006639F4" w:rsidP="0066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маломобильных граждан</w:t>
            </w:r>
          </w:p>
        </w:tc>
        <w:tc>
          <w:tcPr>
            <w:tcW w:w="6061" w:type="dxa"/>
          </w:tcPr>
          <w:p w:rsidR="006639F4" w:rsidRDefault="006639F4" w:rsidP="0066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Значимые барьеры окружающей среды (для учета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устранения на объекте)</w:t>
            </w:r>
          </w:p>
        </w:tc>
      </w:tr>
      <w:tr w:rsidR="006639F4" w:rsidTr="00F811F2">
        <w:tc>
          <w:tcPr>
            <w:tcW w:w="3510" w:type="dxa"/>
          </w:tcPr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Инвалиды, передвигающиеся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кресло-колясках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Высокие пороги, ступени. </w:t>
            </w:r>
          </w:p>
          <w:p w:rsid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Отсутствие поручней,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их высоты. 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Неровное, скользкое и мягкое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высоким ворсом, </w:t>
            </w:r>
            <w:proofErr w:type="spellStart"/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крупнонасыпное</w:t>
            </w:r>
            <w:proofErr w:type="spellEnd"/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 и прочее)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покрытие.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Неправильно установленные пандусы, отсутствие скатов.</w:t>
            </w:r>
          </w:p>
          <w:p w:rsid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Узкие дверные проемы и коридоры. Неадаптированные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санитарные комнаты. Отсутствие места для разворота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помещениях.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 Высокое расположение информации на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стойках и стендах.</w:t>
            </w:r>
          </w:p>
        </w:tc>
      </w:tr>
      <w:tr w:rsidR="006639F4" w:rsidTr="00F811F2">
        <w:tc>
          <w:tcPr>
            <w:tcW w:w="3510" w:type="dxa"/>
          </w:tcPr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Инвалиды с поражением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нижних конечностей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(использующие трости,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костыли, опоры)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Высокие пороги, ступени.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Неровное и скользкое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покрытие. Неправильно установленные пандусы.</w:t>
            </w:r>
          </w:p>
          <w:p w:rsid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поручней. 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Отсутствие мест отдыха на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</w:tr>
      <w:tr w:rsidR="006639F4" w:rsidTr="00F811F2">
        <w:tc>
          <w:tcPr>
            <w:tcW w:w="3510" w:type="dxa"/>
          </w:tcPr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Инвалиды с поражением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верхних конечностей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в открывании дверей. 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Трудности 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выключателями, кранами и др. 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Невозможность, сложность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в написании текстов. 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Иные ограничения действия руками.</w:t>
            </w:r>
          </w:p>
        </w:tc>
      </w:tr>
      <w:tr w:rsidR="006639F4" w:rsidTr="00F811F2">
        <w:tc>
          <w:tcPr>
            <w:tcW w:w="3510" w:type="dxa"/>
          </w:tcPr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Слепые и слабовидящие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инвалиды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Преграды на пути движения (колонны, тумбы, стойки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прочее).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 Ступени, особенно разной геометрии,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цветового, тактильного обозначения. 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контрастной и тактильной информации и указателей.</w:t>
            </w:r>
          </w:p>
          <w:p w:rsidR="002E110C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информационных табличек, выполненных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шрифтом Брайля.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Отсутствие поручней,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направляющих. Неорганизованность доступа на объект и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места ожидания собаки-проводника. 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дублирующей звуковой информации при экстренных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случаях.</w:t>
            </w:r>
          </w:p>
        </w:tc>
      </w:tr>
      <w:tr w:rsidR="006639F4" w:rsidTr="00F811F2">
        <w:tc>
          <w:tcPr>
            <w:tcW w:w="3510" w:type="dxa"/>
          </w:tcPr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Глухие и слабослышащие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639F4" w:rsidRP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Отсутствие и недостаточность зрительной информации.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сурдо</w:t>
            </w:r>
            <w:proofErr w:type="spellEnd"/>
            <w:r w:rsidR="002E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тифлосурдоперевода</w:t>
            </w:r>
            <w:proofErr w:type="spellEnd"/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переводчика.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аудиоконтура</w:t>
            </w:r>
            <w:proofErr w:type="spellEnd"/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, индукционных петель.</w:t>
            </w:r>
          </w:p>
          <w:p w:rsidR="002E110C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Электромагнитные помехи.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Иные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барьеры и отсутствие дублирующей световой информации</w:t>
            </w:r>
            <w:r w:rsidR="002E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при чрезвычайных ситуациях.</w:t>
            </w:r>
          </w:p>
        </w:tc>
      </w:tr>
      <w:tr w:rsidR="006639F4" w:rsidTr="00F811F2">
        <w:tc>
          <w:tcPr>
            <w:tcW w:w="3510" w:type="dxa"/>
          </w:tcPr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Инвалиды с особенностями</w:t>
            </w:r>
          </w:p>
          <w:p w:rsidR="006639F4" w:rsidRPr="006639F4" w:rsidRDefault="006639F4" w:rsidP="006639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интеллектуального развития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639F4" w:rsidRDefault="006639F4" w:rsidP="0066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(недостаточность) понятной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простом языке. </w:t>
            </w:r>
          </w:p>
          <w:p w:rsidR="006639F4" w:rsidRDefault="006639F4" w:rsidP="0092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Отсутствие ограждений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опасных мест. Трудности ориентации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9F4">
              <w:rPr>
                <w:rFonts w:ascii="Times New Roman" w:hAnsi="Times New Roman" w:cs="Times New Roman"/>
                <w:sz w:val="24"/>
                <w:szCs w:val="24"/>
              </w:rPr>
              <w:t>неоднозначности информации. Неорганизованность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на объекте.</w:t>
            </w:r>
          </w:p>
        </w:tc>
      </w:tr>
    </w:tbl>
    <w:p w:rsidR="006639F4" w:rsidRDefault="006639F4" w:rsidP="009225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C"/>
    <w:rsid w:val="002E110C"/>
    <w:rsid w:val="005E755C"/>
    <w:rsid w:val="006639F4"/>
    <w:rsid w:val="009225E5"/>
    <w:rsid w:val="00C049E8"/>
    <w:rsid w:val="00C45E5E"/>
    <w:rsid w:val="00F3778C"/>
    <w:rsid w:val="00F5366D"/>
    <w:rsid w:val="00F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5AB11-BA98-4E14-A512-0BDBECD4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username</cp:lastModifiedBy>
  <cp:revision>8</cp:revision>
  <cp:lastPrinted>2017-08-08T07:30:00Z</cp:lastPrinted>
  <dcterms:created xsi:type="dcterms:W3CDTF">2017-08-02T10:14:00Z</dcterms:created>
  <dcterms:modified xsi:type="dcterms:W3CDTF">2017-10-21T14:14:00Z</dcterms:modified>
</cp:coreProperties>
</file>