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60" w:rsidRPr="00AB70A2" w:rsidRDefault="00AB6260" w:rsidP="00AB62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ar-SA"/>
        </w:rPr>
        <w:t xml:space="preserve">4.3. Участие в работе </w:t>
      </w:r>
      <w:r w:rsidRPr="00AB70A2">
        <w:rPr>
          <w:rFonts w:ascii="Times New Roman" w:hAnsi="Times New Roman"/>
          <w:b/>
          <w:sz w:val="24"/>
          <w:szCs w:val="24"/>
          <w:lang w:eastAsia="ar-SA"/>
        </w:rPr>
        <w:t>профессиональных сообществ (кроме МО), в организации практики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08"/>
        <w:gridCol w:w="2008"/>
        <w:gridCol w:w="2057"/>
        <w:gridCol w:w="1462"/>
      </w:tblGrid>
      <w:tr w:rsidR="00AB6260" w:rsidRPr="00AB70A2" w:rsidTr="00324678">
        <w:tc>
          <w:tcPr>
            <w:tcW w:w="2552" w:type="dxa"/>
          </w:tcPr>
          <w:bookmarkEnd w:id="0"/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Уровень</w:t>
            </w:r>
          </w:p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образовательной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организации, муниципальный, региональный, федеральный)</w:t>
            </w:r>
          </w:p>
        </w:tc>
        <w:tc>
          <w:tcPr>
            <w:tcW w:w="2552" w:type="dxa"/>
          </w:tcPr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Название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профессионального сообщества,</w:t>
            </w:r>
          </w:p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практики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студентов </w:t>
            </w:r>
          </w:p>
        </w:tc>
        <w:tc>
          <w:tcPr>
            <w:tcW w:w="2552" w:type="dxa"/>
          </w:tcPr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Название, № и дата приказа о создании (назначении руководителем) профессионального сообщества (комиссии, ассоциации и т.п.)</w:t>
            </w:r>
          </w:p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учреждения / организации, издавшей приказ</w:t>
            </w:r>
          </w:p>
        </w:tc>
        <w:tc>
          <w:tcPr>
            <w:tcW w:w="2553" w:type="dxa"/>
          </w:tcPr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Продолжительность работы руководителем профессионального сообщества, практики студентов</w:t>
            </w:r>
          </w:p>
        </w:tc>
        <w:tc>
          <w:tcPr>
            <w:tcW w:w="3224" w:type="dxa"/>
          </w:tcPr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Темы, даты</w:t>
            </w:r>
          </w:p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выступлений</w:t>
            </w:r>
            <w:proofErr w:type="gramEnd"/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название совещаний, семинаров и т. п. </w:t>
            </w:r>
          </w:p>
        </w:tc>
      </w:tr>
      <w:tr w:rsidR="00AB6260" w:rsidRPr="00AB70A2" w:rsidTr="00324678">
        <w:tc>
          <w:tcPr>
            <w:tcW w:w="2552" w:type="dxa"/>
          </w:tcPr>
          <w:p w:rsidR="00AB6260" w:rsidRPr="0001579D" w:rsidRDefault="00AB6260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52" w:type="dxa"/>
          </w:tcPr>
          <w:p w:rsidR="00AB6260" w:rsidRPr="0001579D" w:rsidRDefault="00AB6260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региональная общественная организация «Лидеры сельских школ»</w:t>
            </w:r>
          </w:p>
        </w:tc>
        <w:tc>
          <w:tcPr>
            <w:tcW w:w="2552" w:type="dxa"/>
          </w:tcPr>
          <w:p w:rsidR="00AB6260" w:rsidRPr="0001579D" w:rsidRDefault="00AB6260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  <w:r w:rsidRPr="00056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03.10. 2019</w:t>
            </w:r>
          </w:p>
        </w:tc>
        <w:tc>
          <w:tcPr>
            <w:tcW w:w="2553" w:type="dxa"/>
          </w:tcPr>
          <w:p w:rsidR="00AB6260" w:rsidRPr="0001579D" w:rsidRDefault="00AB6260" w:rsidP="0032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224" w:type="dxa"/>
          </w:tcPr>
          <w:p w:rsidR="00AB6260" w:rsidRPr="00AB70A2" w:rsidRDefault="00AB6260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07F6D" w:rsidRDefault="00AB6260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3"/>
    <w:rsid w:val="00270DB2"/>
    <w:rsid w:val="008D20C7"/>
    <w:rsid w:val="00A71793"/>
    <w:rsid w:val="00A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A931-7AD2-4BB1-A906-855967B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2022-02-25T12:02:00Z</dcterms:created>
  <dcterms:modified xsi:type="dcterms:W3CDTF">2022-02-25T12:02:00Z</dcterms:modified>
</cp:coreProperties>
</file>