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GoBack"/>
      <w:r w:rsidRPr="00B0377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2.1.2. Результаты участия обучающихся, подготовленных аттестуемым педагогом, в проектной деятельности и др. </w:t>
      </w:r>
    </w:p>
    <w:bookmarkEnd w:id="0"/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37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Комментарии</w:t>
      </w:r>
      <w:r w:rsidRPr="00B0377A">
        <w:rPr>
          <w:rFonts w:ascii="Times New Roman" w:eastAsia="Times New Roman" w:hAnsi="Times New Roman" w:cs="Times New Roman"/>
          <w:sz w:val="24"/>
          <w:szCs w:val="24"/>
          <w:lang w:eastAsia="ar-SA"/>
        </w:rPr>
        <w:t>: Интенсивное изменение окружающей жизни, активное проникновение научно-технического прогресса во все сферы, диктуют выбор новых, более эффективных методов и средств обучения. Одним из самых перспективных, считаю метод проектной деятельности, который я использую в своей работе. Метод проектов развивает познавательную активность, исследовательское мышление, коммуникативные и практические навыки ребенка. Метод проектов позволяет организовать обучение так, чтобы ребенок мог задавать вопросы и самостоятельно находить на них ответы. И это способствует успешной социализации ребенка</w:t>
      </w:r>
    </w:p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37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 течение </w:t>
      </w:r>
      <w:proofErr w:type="spellStart"/>
      <w:r w:rsidRPr="00B0377A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межаттестационного</w:t>
      </w:r>
      <w:proofErr w:type="spellEnd"/>
      <w:r w:rsidRPr="00B037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периода было реализовано 20 проектов (</w:t>
      </w:r>
      <w:r w:rsidRPr="00B0377A">
        <w:rPr>
          <w:rFonts w:ascii="Times New Roman" w:eastAsia="Calibri" w:hAnsi="Times New Roman" w:cs="Times New Roman"/>
          <w:sz w:val="24"/>
          <w:szCs w:val="24"/>
          <w:lang w:eastAsia="ar-SA"/>
        </w:rPr>
        <w:t>«День без автомобиля»,</w:t>
      </w:r>
      <w:r w:rsidRPr="00B037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377A">
        <w:rPr>
          <w:rFonts w:ascii="Times New Roman" w:eastAsia="Calibri" w:hAnsi="Times New Roman" w:cs="Calibri"/>
          <w:sz w:val="24"/>
          <w:lang w:eastAsia="ar-SA"/>
        </w:rPr>
        <w:t>«Мусору-нет!»,</w:t>
      </w:r>
      <w:r w:rsidRPr="00B0377A">
        <w:rPr>
          <w:rFonts w:ascii="Calibri" w:eastAsia="Calibri" w:hAnsi="Calibri" w:cs="Times New Roman"/>
        </w:rPr>
        <w:t xml:space="preserve"> </w:t>
      </w:r>
      <w:r w:rsidRPr="00B0377A">
        <w:rPr>
          <w:rFonts w:ascii="Times New Roman" w:eastAsia="Calibri" w:hAnsi="Times New Roman" w:cs="Calibri"/>
          <w:sz w:val="24"/>
          <w:lang w:eastAsia="ar-SA"/>
        </w:rPr>
        <w:t>«Школа пешеходных наук», «Я и моя малая родина», долгосрочный проект «Растим лидера» и т.д.</w:t>
      </w:r>
    </w:p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lang w:eastAsia="ar-SA"/>
        </w:rPr>
      </w:pPr>
    </w:p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2667"/>
        <w:gridCol w:w="2017"/>
        <w:gridCol w:w="1815"/>
        <w:gridCol w:w="1417"/>
        <w:gridCol w:w="1570"/>
      </w:tblGrid>
      <w:tr w:rsidR="00B0377A" w:rsidRPr="00B0377A" w:rsidTr="00B0377A">
        <w:trPr>
          <w:cantSplit/>
          <w:trHeight w:val="638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 участия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</w:t>
            </w:r>
            <w:proofErr w:type="gramEnd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организации, муниципальный, региональный, федеральный)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приказа, № и дата, учреждение/организация, издавшая приказ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 участия</w:t>
            </w:r>
          </w:p>
        </w:tc>
      </w:tr>
      <w:tr w:rsidR="00B0377A" w:rsidRPr="00B0377A" w:rsidTr="00B0377A">
        <w:trPr>
          <w:cantSplit/>
        </w:trPr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победителей, лауреатов, </w:t>
            </w:r>
            <w:proofErr w:type="gramStart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призеров  (</w:t>
            </w:r>
            <w:proofErr w:type="gramEnd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 2, 3-е место)</w:t>
            </w:r>
          </w:p>
        </w:tc>
      </w:tr>
      <w:tr w:rsidR="00B0377A" w:rsidRPr="00B0377A" w:rsidTr="00B0377A">
        <w:trPr>
          <w:cantSplit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Краткосрочный групповой проект «</w:t>
            </w:r>
            <w:proofErr w:type="spellStart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Чистюлька</w:t>
            </w:r>
            <w:proofErr w:type="spellEnd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организации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 неделя сентября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0377A" w:rsidRPr="00B0377A" w:rsidTr="00B0377A">
        <w:trPr>
          <w:cantSplit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Краткосрочный проект «Лучший герой мультфильма»,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 неделя апреля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  <w:proofErr w:type="gramEnd"/>
          </w:p>
        </w:tc>
      </w:tr>
      <w:tr w:rsidR="00B0377A" w:rsidRPr="00B0377A" w:rsidTr="00B0377A">
        <w:trPr>
          <w:cantSplit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2016-2020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Долгосрочный проект «Дари добро»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</w:p>
        </w:tc>
      </w:tr>
      <w:tr w:rsidR="00B0377A" w:rsidRPr="00B0377A" w:rsidTr="00B0377A">
        <w:trPr>
          <w:cantSplit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Краткосрочный групповой проект «Моя семья»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 неделя марта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</w:p>
        </w:tc>
      </w:tr>
      <w:tr w:rsidR="00B0377A" w:rsidRPr="00B0377A" w:rsidTr="00B0377A">
        <w:trPr>
          <w:cantSplit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2017-2018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– игра «Калейдоскоп добрых дел»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</w:p>
        </w:tc>
      </w:tr>
      <w:tr w:rsidR="00B0377A" w:rsidRPr="00B0377A" w:rsidTr="00B0377A">
        <w:trPr>
          <w:cantSplit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Краткосрочный групповой проект «Наши домашние любимцы»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3-4 недели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Конкурс – презентация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Победители: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 место – 1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 место -2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 место-3</w:t>
            </w:r>
          </w:p>
        </w:tc>
      </w:tr>
      <w:tr w:rsidR="00B0377A" w:rsidRPr="00B0377A" w:rsidTr="00B0377A">
        <w:trPr>
          <w:cantSplit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Краткосрочный проект «День семьи и добра»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сентябрь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0377A" w:rsidRPr="00B0377A" w:rsidTr="00B0377A">
        <w:trPr>
          <w:cantSplit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Краткосрочный проект «ГТО в детский сад»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 неделя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Победители: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 место -2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 место -2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 место - 1</w:t>
            </w:r>
          </w:p>
        </w:tc>
      </w:tr>
      <w:tr w:rsidR="00B0377A" w:rsidRPr="00B0377A" w:rsidTr="00B0377A">
        <w:trPr>
          <w:cantSplit/>
          <w:trHeight w:val="363"/>
        </w:trPr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2017-2018</w:t>
            </w:r>
          </w:p>
        </w:tc>
        <w:tc>
          <w:tcPr>
            <w:tcW w:w="2667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Краткосрочный групповой проект «Профессии наших родителей»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04.02 – 08.02.2019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Конкурс – презентация 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Победители: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 место – 1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 место -1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 место-2</w:t>
            </w:r>
          </w:p>
        </w:tc>
      </w:tr>
    </w:tbl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tbl>
      <w:tblPr>
        <w:tblW w:w="1058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144"/>
        <w:gridCol w:w="2017"/>
        <w:gridCol w:w="1669"/>
        <w:gridCol w:w="1417"/>
        <w:gridCol w:w="1938"/>
      </w:tblGrid>
      <w:tr w:rsidR="00B0377A" w:rsidRPr="00B0377A" w:rsidTr="00B0377A">
        <w:trPr>
          <w:cantSplit/>
          <w:trHeight w:val="63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 участия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Уровень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</w:t>
            </w:r>
            <w:proofErr w:type="gramEnd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организации, муниципальный, региональный, федеральный)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приказа, № и дата, учреждение/организация, издавшая приказ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Результат участия</w:t>
            </w:r>
          </w:p>
        </w:tc>
      </w:tr>
      <w:tr w:rsidR="00B0377A" w:rsidRPr="00B0377A" w:rsidTr="00B0377A">
        <w:trPr>
          <w:cantSplit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участников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победителей, лауреатов, </w:t>
            </w:r>
            <w:proofErr w:type="gramStart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призеров  (</w:t>
            </w:r>
            <w:proofErr w:type="gramEnd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 2, 3-е место)</w:t>
            </w:r>
          </w:p>
        </w:tc>
      </w:tr>
      <w:tr w:rsidR="00B0377A" w:rsidRPr="00B0377A" w:rsidTr="00B0377A">
        <w:trPr>
          <w:cantSplit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Долгосрочный проект «Мусору – нет</w:t>
            </w:r>
            <w:proofErr w:type="gramStart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!»</w:t>
            </w: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Сентябрь 2018-май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Участники </w:t>
            </w:r>
          </w:p>
        </w:tc>
      </w:tr>
      <w:tr w:rsidR="00B0377A" w:rsidRPr="00B0377A" w:rsidTr="00B0377A">
        <w:trPr>
          <w:cantSplit/>
        </w:trPr>
        <w:tc>
          <w:tcPr>
            <w:tcW w:w="1400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144" w:type="dxa"/>
          </w:tcPr>
          <w:p w:rsidR="00B0377A" w:rsidRPr="00B0377A" w:rsidRDefault="00B0377A" w:rsidP="00B037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</w:rPr>
              <w:t>Краткосрочный групповой проект «Удивительный мир насекомых»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Образовательной организации </w:t>
            </w:r>
          </w:p>
        </w:tc>
        <w:tc>
          <w:tcPr>
            <w:tcW w:w="1669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неделя мая</w:t>
            </w:r>
          </w:p>
        </w:tc>
        <w:tc>
          <w:tcPr>
            <w:tcW w:w="1417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16 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8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участники</w:t>
            </w:r>
            <w:proofErr w:type="gramEnd"/>
          </w:p>
        </w:tc>
      </w:tr>
      <w:tr w:rsidR="00B0377A" w:rsidRPr="00B0377A" w:rsidTr="00B0377A">
        <w:trPr>
          <w:cantSplit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Общественно-значимый социальный проект – 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«Я-Гражданин».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Образовательной организации 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01.09-31.05.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участники</w:t>
            </w:r>
            <w:proofErr w:type="gramEnd"/>
          </w:p>
        </w:tc>
      </w:tr>
      <w:tr w:rsidR="00B0377A" w:rsidRPr="00B0377A" w:rsidTr="00B0377A">
        <w:trPr>
          <w:cantSplit/>
        </w:trPr>
        <w:tc>
          <w:tcPr>
            <w:tcW w:w="1400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144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Краткосрочный проект «Наши любимые сказки» (групповой)</w:t>
            </w:r>
          </w:p>
        </w:tc>
        <w:tc>
          <w:tcPr>
            <w:tcW w:w="2017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669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неделя октября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Участники </w:t>
            </w:r>
          </w:p>
        </w:tc>
      </w:tr>
      <w:tr w:rsidR="00B0377A" w:rsidRPr="00B0377A" w:rsidTr="00B0377A">
        <w:trPr>
          <w:cantSplit/>
        </w:trPr>
        <w:tc>
          <w:tcPr>
            <w:tcW w:w="1400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144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Краткосрочный проект </w:t>
            </w:r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зимующим птицам» (групповой)</w:t>
            </w:r>
          </w:p>
        </w:tc>
        <w:tc>
          <w:tcPr>
            <w:tcW w:w="2017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669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</w:p>
        </w:tc>
      </w:tr>
      <w:tr w:rsidR="00B0377A" w:rsidRPr="00B0377A" w:rsidTr="00B0377A">
        <w:trPr>
          <w:cantSplit/>
        </w:trPr>
        <w:tc>
          <w:tcPr>
            <w:tcW w:w="1400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2144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«Мусору – нет!»</w:t>
            </w:r>
          </w:p>
        </w:tc>
        <w:tc>
          <w:tcPr>
            <w:tcW w:w="2017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669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– май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</w:p>
        </w:tc>
      </w:tr>
      <w:tr w:rsidR="00B0377A" w:rsidRPr="00B0377A" w:rsidTr="00B0377A">
        <w:trPr>
          <w:cantSplit/>
        </w:trPr>
        <w:tc>
          <w:tcPr>
            <w:tcW w:w="1400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2019 - 2020</w:t>
            </w:r>
          </w:p>
        </w:tc>
        <w:tc>
          <w:tcPr>
            <w:tcW w:w="2144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Общественно-значимый социальный проект – 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«Я-Гражданин».</w:t>
            </w:r>
          </w:p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7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669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 – май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</w:p>
        </w:tc>
      </w:tr>
      <w:tr w:rsidR="00B0377A" w:rsidRPr="00B0377A" w:rsidTr="00B0377A">
        <w:trPr>
          <w:cantSplit/>
        </w:trPr>
        <w:tc>
          <w:tcPr>
            <w:tcW w:w="1400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Краткосрочный проект «Огород на подоконнике»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669" w:type="dxa"/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неделя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</w:p>
        </w:tc>
      </w:tr>
      <w:tr w:rsidR="00B0377A" w:rsidRPr="00B0377A" w:rsidTr="00B0377A">
        <w:trPr>
          <w:cantSplit/>
          <w:trHeight w:val="363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0377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«Цветы вокруг нас» (групповой)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Образовательной</w:t>
            </w:r>
            <w:proofErr w:type="spellEnd"/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организации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Победители: </w:t>
            </w:r>
          </w:p>
          <w:p w:rsidR="00B0377A" w:rsidRPr="00B0377A" w:rsidRDefault="00B0377A" w:rsidP="00B0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1</w:t>
            </w:r>
          </w:p>
          <w:p w:rsidR="00B0377A" w:rsidRPr="00B0377A" w:rsidRDefault="00B0377A" w:rsidP="00B0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место – 1</w:t>
            </w:r>
          </w:p>
        </w:tc>
      </w:tr>
      <w:tr w:rsidR="00B0377A" w:rsidRPr="00B0377A" w:rsidTr="00B0377A">
        <w:trPr>
          <w:cantSplit/>
          <w:trHeight w:val="363"/>
        </w:trPr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Краткосрочный групповой проект «Полезный наш дружок – лучок и чесночок»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Образовательной организации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3 неделя марта.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7A" w:rsidRPr="00B0377A" w:rsidRDefault="00B0377A" w:rsidP="00B037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0377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Участники</w:t>
            </w:r>
          </w:p>
        </w:tc>
      </w:tr>
    </w:tbl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0377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Примечания </w:t>
      </w:r>
      <w:r w:rsidRPr="00B0377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к п. </w:t>
      </w:r>
      <w:proofErr w:type="gramStart"/>
      <w:r w:rsidRPr="00B0377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2.1</w:t>
      </w:r>
      <w:r w:rsidRPr="00B0377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.:</w:t>
      </w:r>
      <w:proofErr w:type="gramEnd"/>
      <w:r w:rsidRPr="00B0377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</w:p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0377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- баллы за </w:t>
      </w:r>
      <w:proofErr w:type="gramStart"/>
      <w:r w:rsidRPr="00B0377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участие  даются</w:t>
      </w:r>
      <w:proofErr w:type="gramEnd"/>
      <w:r w:rsidRPr="00B0377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только при отсутствии победителей (1-е место) и призеров (лауреатов) (2 и 3-е место);</w:t>
      </w:r>
    </w:p>
    <w:p w:rsidR="00B0377A" w:rsidRPr="00B0377A" w:rsidRDefault="00B0377A" w:rsidP="00B0377A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B0377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- при подсчете баллов за победителей, призеров (лауреатов) учитывается их </w:t>
      </w:r>
      <w:r w:rsidRPr="00B0377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наличие</w:t>
      </w:r>
      <w:r w:rsidRPr="00B0377A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на каждом из указанных уровней;</w:t>
      </w:r>
    </w:p>
    <w:p w:rsidR="00007F6D" w:rsidRDefault="00B0377A"/>
    <w:sectPr w:rsidR="0000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F"/>
    <w:rsid w:val="0020026F"/>
    <w:rsid w:val="00270DB2"/>
    <w:rsid w:val="008D20C7"/>
    <w:rsid w:val="00B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942EE-E69F-4DB4-8451-5AFDDAF9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2022-02-25T11:40:00Z</dcterms:created>
  <dcterms:modified xsi:type="dcterms:W3CDTF">2022-02-25T11:45:00Z</dcterms:modified>
</cp:coreProperties>
</file>